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D8E" w:rsidRPr="00421B59" w:rsidRDefault="00164D8E" w:rsidP="00164D8E">
      <w:pPr>
        <w:tabs>
          <w:tab w:val="left" w:pos="751"/>
        </w:tabs>
        <w:jc w:val="right"/>
        <w:rPr>
          <w:rFonts w:ascii="Times" w:hAnsi="Times"/>
          <w:szCs w:val="28"/>
          <w:lang w:eastAsia="en-US"/>
        </w:rPr>
      </w:pPr>
      <w:r>
        <w:rPr>
          <w:rFonts w:ascii="Times" w:hAnsi="Times"/>
          <w:szCs w:val="28"/>
          <w:lang w:eastAsia="en-US"/>
        </w:rPr>
        <w:t>A</w:t>
      </w:r>
      <w:r w:rsidRPr="00421B59">
        <w:rPr>
          <w:rFonts w:ascii="Times" w:hAnsi="Times"/>
          <w:szCs w:val="28"/>
          <w:lang w:eastAsia="en-US"/>
        </w:rPr>
        <w:t>nexa nr. 4 - CV</w:t>
      </w:r>
    </w:p>
    <w:p w:rsidR="00164D8E" w:rsidRPr="00421B59" w:rsidRDefault="00164D8E" w:rsidP="00164D8E">
      <w:pPr>
        <w:rPr>
          <w:rFonts w:ascii="Times" w:hAnsi="Times"/>
          <w:noProof/>
          <w:color w:val="000000"/>
          <w:sz w:val="20"/>
          <w:szCs w:val="20"/>
          <w:lang w:eastAsia="en-US"/>
        </w:rPr>
      </w:pPr>
    </w:p>
    <w:p w:rsidR="00164D8E" w:rsidRPr="00421B59" w:rsidRDefault="00164D8E" w:rsidP="00164D8E">
      <w:pPr>
        <w:rPr>
          <w:rFonts w:ascii="Times" w:hAnsi="Times"/>
          <w:noProof/>
          <w:color w:val="000000"/>
          <w:sz w:val="20"/>
          <w:szCs w:val="20"/>
          <w:lang w:eastAsia="en-US"/>
        </w:rPr>
      </w:pPr>
    </w:p>
    <w:p w:rsidR="00164D8E" w:rsidRPr="00421B59" w:rsidRDefault="00164D8E" w:rsidP="00164D8E">
      <w:pPr>
        <w:rPr>
          <w:rFonts w:ascii="Times" w:hAnsi="Times"/>
          <w:noProof/>
          <w:color w:val="000000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4"/>
        <w:gridCol w:w="281"/>
        <w:gridCol w:w="1220"/>
        <w:gridCol w:w="279"/>
        <w:gridCol w:w="910"/>
        <w:gridCol w:w="174"/>
        <w:gridCol w:w="416"/>
        <w:gridCol w:w="1024"/>
        <w:gridCol w:w="170"/>
        <w:gridCol w:w="107"/>
        <w:gridCol w:w="1144"/>
        <w:gridCol w:w="263"/>
        <w:gridCol w:w="1103"/>
      </w:tblGrid>
      <w:tr w:rsidR="00164D8E" w:rsidRPr="00421B59" w:rsidTr="00105CF8">
        <w:trPr>
          <w:cantSplit/>
          <w:trHeight w:val="425"/>
        </w:trPr>
        <w:tc>
          <w:tcPr>
            <w:tcW w:w="2834" w:type="dxa"/>
            <w:vMerge w:val="restart"/>
          </w:tcPr>
          <w:p w:rsidR="00164D8E" w:rsidRPr="00421B59" w:rsidRDefault="00164D8E" w:rsidP="00105CF8">
            <w:pPr>
              <w:suppressAutoHyphens/>
              <w:ind w:left="113" w:right="113"/>
              <w:jc w:val="right"/>
              <w:textAlignment w:val="center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ab/>
            </w:r>
            <w:r>
              <w:rPr>
                <w:rFonts w:ascii="Times" w:hAnsi="Times"/>
                <w:noProof/>
                <w:sz w:val="20"/>
                <w:szCs w:val="20"/>
                <w:lang w:val="en-US" w:eastAsia="zh-C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 xml:space="preserve"> </w:t>
            </w:r>
          </w:p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281" w:type="dxa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7235" w:type="dxa"/>
            <w:gridSpan w:val="13"/>
            <w:vMerge w:val="restart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  <w:trHeight w:val="425"/>
        </w:trPr>
        <w:tc>
          <w:tcPr>
            <w:tcW w:w="2834" w:type="dxa"/>
            <w:vMerge/>
            <w:vAlign w:val="center"/>
          </w:tcPr>
          <w:p w:rsidR="00164D8E" w:rsidRPr="00421B59" w:rsidRDefault="00164D8E" w:rsidP="00105CF8">
            <w:pPr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7235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164D8E" w:rsidRPr="00421B59" w:rsidRDefault="00164D8E" w:rsidP="00105CF8">
            <w:pPr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jc w:val="right"/>
              <w:rPr>
                <w:rFonts w:ascii="Times" w:hAnsi="Times"/>
                <w:b/>
                <w:bCs/>
                <w:noProof/>
                <w:spacing w:val="10"/>
                <w:sz w:val="28"/>
                <w:szCs w:val="20"/>
                <w:lang w:eastAsia="ar-SA"/>
              </w:rPr>
            </w:pPr>
            <w:r w:rsidRPr="00421B59">
              <w:rPr>
                <w:rFonts w:ascii="Times" w:hAnsi="Times"/>
                <w:b/>
                <w:bCs/>
                <w:noProof/>
                <w:spacing w:val="10"/>
                <w:sz w:val="28"/>
                <w:szCs w:val="20"/>
                <w:lang w:eastAsia="ar-SA"/>
              </w:rPr>
              <w:t xml:space="preserve">Curriculum vitae </w:t>
            </w:r>
          </w:p>
          <w:p w:rsidR="00164D8E" w:rsidRPr="00421B59" w:rsidRDefault="00164D8E" w:rsidP="00105CF8">
            <w:pPr>
              <w:suppressAutoHyphens/>
              <w:ind w:left="113" w:right="113"/>
              <w:jc w:val="right"/>
              <w:rPr>
                <w:rFonts w:ascii="Times" w:hAnsi="Times"/>
                <w:b/>
                <w:bCs/>
                <w:noProof/>
                <w:spacing w:val="10"/>
                <w:sz w:val="28"/>
                <w:szCs w:val="20"/>
                <w:lang w:eastAsia="ar-SA"/>
              </w:rPr>
            </w:pPr>
            <w:r w:rsidRPr="00421B59">
              <w:rPr>
                <w:rFonts w:ascii="Times" w:hAnsi="Times"/>
                <w:b/>
                <w:bCs/>
                <w:noProof/>
                <w:spacing w:val="10"/>
                <w:sz w:val="28"/>
                <w:szCs w:val="20"/>
                <w:lang w:eastAsia="ar-SA"/>
              </w:rPr>
              <w:t xml:space="preserve">Europass 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2"/>
                <w:szCs w:val="22"/>
                <w:lang w:eastAsia="ar-SA"/>
              </w:rPr>
              <w:t>Inseraţi fotografia</w:t>
            </w: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spacing w:before="74"/>
              <w:ind w:left="113" w:right="113"/>
              <w:jc w:val="right"/>
              <w:rPr>
                <w:rFonts w:ascii="Times" w:hAnsi="Times"/>
                <w:b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b/>
                <w:noProof/>
                <w:sz w:val="20"/>
                <w:szCs w:val="20"/>
                <w:lang w:eastAsia="ar-SA"/>
              </w:rPr>
              <w:t>Informaţii personale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spacing w:before="74"/>
              <w:ind w:left="113" w:right="113"/>
              <w:jc w:val="right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2"/>
                <w:szCs w:val="20"/>
                <w:lang w:eastAsia="ar-SA"/>
              </w:rPr>
              <w:t>Nume / Prenume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spacing w:before="74"/>
              <w:ind w:left="113" w:right="113"/>
              <w:rPr>
                <w:rFonts w:ascii="Times" w:hAnsi="Times"/>
                <w:b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b/>
                <w:noProof/>
                <w:sz w:val="20"/>
                <w:szCs w:val="20"/>
                <w:lang w:eastAsia="ar-SA"/>
              </w:rPr>
              <w:t>Nume, Prenume</w:t>
            </w: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jc w:val="right"/>
              <w:textAlignment w:val="center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>Adresă(e)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>Număr imobil, nume stradă, cod poştal, localitate, ţară</w:t>
            </w: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jc w:val="right"/>
              <w:textAlignment w:val="center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 xml:space="preserve">Telefon </w:t>
            </w:r>
          </w:p>
        </w:tc>
        <w:tc>
          <w:tcPr>
            <w:tcW w:w="2834" w:type="dxa"/>
            <w:gridSpan w:val="5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>Fix</w:t>
            </w:r>
          </w:p>
        </w:tc>
        <w:tc>
          <w:tcPr>
            <w:tcW w:w="1784" w:type="dxa"/>
            <w:gridSpan w:val="4"/>
          </w:tcPr>
          <w:p w:rsidR="00164D8E" w:rsidRPr="00421B59" w:rsidRDefault="00164D8E" w:rsidP="00105CF8">
            <w:pPr>
              <w:suppressAutoHyphens/>
              <w:ind w:left="113" w:right="113"/>
              <w:jc w:val="right"/>
              <w:textAlignment w:val="center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>Mobil:</w:t>
            </w:r>
          </w:p>
        </w:tc>
        <w:tc>
          <w:tcPr>
            <w:tcW w:w="2617" w:type="dxa"/>
            <w:gridSpan w:val="4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jc w:val="right"/>
              <w:textAlignment w:val="center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>Fax(uri)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>(rubrică facultativă)</w:t>
            </w: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jc w:val="right"/>
              <w:textAlignment w:val="center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>E-mail(uri)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jc w:val="right"/>
              <w:textAlignment w:val="center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>Naţionalitate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jc w:val="right"/>
              <w:textAlignment w:val="center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>Data naşterii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>(ziua, luna, anul)</w:t>
            </w: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jc w:val="right"/>
              <w:textAlignment w:val="center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>Sex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spacing w:before="74"/>
              <w:ind w:left="113" w:right="113"/>
              <w:jc w:val="right"/>
              <w:rPr>
                <w:rFonts w:ascii="Times" w:hAnsi="Times"/>
                <w:b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b/>
                <w:noProof/>
                <w:sz w:val="20"/>
                <w:szCs w:val="20"/>
                <w:lang w:eastAsia="ar-SA"/>
              </w:rPr>
              <w:t>Locul de muncă vizat / Domeniul ocupaţional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spacing w:before="74"/>
              <w:ind w:left="113" w:right="113"/>
              <w:rPr>
                <w:rFonts w:ascii="Times" w:hAnsi="Times"/>
                <w:b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b/>
                <w:noProof/>
                <w:sz w:val="20"/>
                <w:szCs w:val="20"/>
                <w:lang w:eastAsia="ar-SA"/>
              </w:rPr>
              <w:t>(rubrică facultativă)</w:t>
            </w: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spacing w:before="74"/>
              <w:ind w:left="113" w:right="113"/>
              <w:jc w:val="right"/>
              <w:rPr>
                <w:rFonts w:ascii="Times" w:hAnsi="Times"/>
                <w:b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b/>
                <w:noProof/>
                <w:sz w:val="20"/>
                <w:szCs w:val="20"/>
                <w:lang w:eastAsia="ar-SA"/>
              </w:rPr>
              <w:t>Experienţa profesională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spacing w:before="74"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jc w:val="right"/>
              <w:textAlignment w:val="center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>Perioada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 xml:space="preserve">Menţionaţi separat fiecare experienţă profesională relevantă, începând cu cea mai recentă dintre acestea. </w:t>
            </w: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jc w:val="right"/>
              <w:textAlignment w:val="center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>Funcţia sau postul ocupat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jc w:val="right"/>
              <w:textAlignment w:val="center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>Activităţi şi responsabilităţi principale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jc w:val="right"/>
              <w:textAlignment w:val="center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>Numele şi adresa angajatorului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jc w:val="right"/>
              <w:textAlignment w:val="center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>Tipul activităţii sau sectorul de activitate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spacing w:before="74"/>
              <w:ind w:left="113" w:right="113"/>
              <w:jc w:val="right"/>
              <w:rPr>
                <w:rFonts w:ascii="Times" w:hAnsi="Times"/>
                <w:b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b/>
                <w:noProof/>
                <w:sz w:val="20"/>
                <w:szCs w:val="20"/>
                <w:lang w:eastAsia="ar-SA"/>
              </w:rPr>
              <w:t>Educaţie şi formare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spacing w:before="74"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jc w:val="right"/>
              <w:textAlignment w:val="center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>Perioada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 xml:space="preserve">Menţionaţi separat fiecare forma de învăţământ şi program de formare profesională absolvite, începând cu cel mai recent. </w:t>
            </w: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jc w:val="right"/>
              <w:textAlignment w:val="center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>Calificarea / diploma obţinută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jc w:val="right"/>
              <w:textAlignment w:val="center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>Disciplinele principale studiate / competenţe profesionale dobândite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jc w:val="right"/>
              <w:textAlignment w:val="center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jc w:val="right"/>
              <w:textAlignment w:val="center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lastRenderedPageBreak/>
              <w:t>Nivelul în clasificarea naţională sau internaţională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spacing w:before="74"/>
              <w:ind w:left="113" w:right="113"/>
              <w:jc w:val="right"/>
              <w:rPr>
                <w:rFonts w:ascii="Times" w:hAnsi="Times"/>
                <w:b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b/>
                <w:noProof/>
                <w:sz w:val="20"/>
                <w:szCs w:val="20"/>
                <w:lang w:eastAsia="ar-SA"/>
              </w:rPr>
              <w:t>Aptitudini şi competenţe personale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spacing w:before="74"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spacing w:before="74"/>
              <w:ind w:left="113" w:right="113"/>
              <w:jc w:val="right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2"/>
                <w:szCs w:val="20"/>
                <w:lang w:eastAsia="ar-SA"/>
              </w:rPr>
              <w:t xml:space="preserve">Limba(i) străină(e) </w:t>
            </w:r>
            <w:r w:rsidRPr="00421B59">
              <w:rPr>
                <w:rFonts w:ascii="Times" w:hAnsi="Times"/>
                <w:noProof/>
                <w:sz w:val="22"/>
                <w:szCs w:val="22"/>
                <w:lang w:eastAsia="ar-SA"/>
              </w:rPr>
              <w:t>cunoscută(e)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spacing w:before="74"/>
              <w:ind w:left="113" w:right="113"/>
              <w:rPr>
                <w:rFonts w:ascii="Times" w:hAnsi="Times"/>
                <w:b/>
                <w:noProof/>
                <w:sz w:val="20"/>
                <w:szCs w:val="20"/>
                <w:lang w:eastAsia="ar-SA"/>
              </w:rPr>
            </w:pPr>
          </w:p>
          <w:p w:rsidR="00164D8E" w:rsidRPr="00421B59" w:rsidRDefault="00164D8E" w:rsidP="00105CF8">
            <w:pPr>
              <w:suppressAutoHyphens/>
              <w:spacing w:before="74"/>
              <w:ind w:right="113"/>
              <w:rPr>
                <w:rFonts w:ascii="Times" w:hAnsi="Times"/>
                <w:b/>
                <w:noProof/>
                <w:sz w:val="20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jc w:val="right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2"/>
                <w:szCs w:val="20"/>
                <w:lang w:eastAsia="ar-SA"/>
              </w:rPr>
              <w:t>Autoevaluare</w:t>
            </w:r>
          </w:p>
        </w:tc>
        <w:tc>
          <w:tcPr>
            <w:tcW w:w="144" w:type="dxa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28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64D8E" w:rsidRPr="00421B59" w:rsidRDefault="00164D8E" w:rsidP="00105CF8">
            <w:pPr>
              <w:suppressAutoHyphens/>
              <w:ind w:left="57" w:right="57"/>
              <w:jc w:val="center"/>
              <w:rPr>
                <w:rFonts w:ascii="Times" w:hAnsi="Times"/>
                <w:b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b/>
                <w:noProof/>
                <w:sz w:val="22"/>
                <w:szCs w:val="20"/>
                <w:lang w:eastAsia="ar-SA"/>
              </w:rPr>
              <w:t>Înţelegere</w:t>
            </w:r>
          </w:p>
        </w:tc>
        <w:tc>
          <w:tcPr>
            <w:tcW w:w="28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64D8E" w:rsidRPr="00421B59" w:rsidRDefault="00164D8E" w:rsidP="00105CF8">
            <w:pPr>
              <w:suppressAutoHyphens/>
              <w:ind w:left="57" w:right="57"/>
              <w:jc w:val="center"/>
              <w:rPr>
                <w:rFonts w:ascii="Times" w:hAnsi="Times"/>
                <w:b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b/>
                <w:noProof/>
                <w:sz w:val="22"/>
                <w:szCs w:val="20"/>
                <w:lang w:eastAsia="ar-SA"/>
              </w:rPr>
              <w:t>Vorbire</w:t>
            </w:r>
          </w:p>
        </w:tc>
        <w:tc>
          <w:tcPr>
            <w:tcW w:w="1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57" w:right="57"/>
              <w:jc w:val="center"/>
              <w:rPr>
                <w:rFonts w:ascii="Times" w:hAnsi="Times"/>
                <w:b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b/>
                <w:noProof/>
                <w:sz w:val="22"/>
                <w:szCs w:val="20"/>
                <w:lang w:eastAsia="ar-SA"/>
              </w:rPr>
              <w:t>Scriere</w:t>
            </w: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jc w:val="right"/>
              <w:textAlignment w:val="center"/>
              <w:rPr>
                <w:rFonts w:ascii="Times" w:hAnsi="Times"/>
                <w:i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i/>
                <w:noProof/>
                <w:sz w:val="20"/>
                <w:szCs w:val="20"/>
                <w:lang w:eastAsia="ar-SA"/>
              </w:rPr>
              <w:t>Nivel european (*)</w:t>
            </w:r>
          </w:p>
        </w:tc>
        <w:tc>
          <w:tcPr>
            <w:tcW w:w="144" w:type="dxa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4D8E" w:rsidRPr="00421B59" w:rsidRDefault="00164D8E" w:rsidP="00105CF8">
            <w:pPr>
              <w:suppressAutoHyphens/>
              <w:ind w:left="57" w:right="57"/>
              <w:jc w:val="center"/>
              <w:rPr>
                <w:rFonts w:ascii="Times" w:hAnsi="Times"/>
                <w:noProof/>
                <w:sz w:val="18"/>
                <w:szCs w:val="18"/>
                <w:lang w:eastAsia="ar-SA"/>
              </w:rPr>
            </w:pPr>
            <w:r w:rsidRPr="00421B59">
              <w:rPr>
                <w:rFonts w:ascii="Times" w:hAnsi="Times"/>
                <w:noProof/>
                <w:sz w:val="18"/>
                <w:szCs w:val="18"/>
                <w:lang w:eastAsia="ar-SA"/>
              </w:rPr>
              <w:t>Ascultare</w:t>
            </w:r>
          </w:p>
        </w:tc>
        <w:tc>
          <w:tcPr>
            <w:tcW w:w="13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4D8E" w:rsidRPr="00421B59" w:rsidRDefault="00164D8E" w:rsidP="00105CF8">
            <w:pPr>
              <w:suppressAutoHyphens/>
              <w:ind w:left="57" w:right="57"/>
              <w:jc w:val="center"/>
              <w:rPr>
                <w:rFonts w:ascii="Times" w:hAnsi="Times"/>
                <w:noProof/>
                <w:sz w:val="18"/>
                <w:szCs w:val="18"/>
                <w:lang w:eastAsia="ar-SA"/>
              </w:rPr>
            </w:pPr>
            <w:r w:rsidRPr="00421B59">
              <w:rPr>
                <w:rFonts w:ascii="Times" w:hAnsi="Times"/>
                <w:noProof/>
                <w:sz w:val="18"/>
                <w:szCs w:val="18"/>
                <w:lang w:eastAsia="ar-SA"/>
              </w:rPr>
              <w:t>Citire</w:t>
            </w:r>
          </w:p>
        </w:tc>
        <w:tc>
          <w:tcPr>
            <w:tcW w:w="14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4D8E" w:rsidRPr="00421B59" w:rsidRDefault="00164D8E" w:rsidP="00105CF8">
            <w:pPr>
              <w:suppressAutoHyphens/>
              <w:ind w:left="57" w:right="57"/>
              <w:jc w:val="center"/>
              <w:rPr>
                <w:rFonts w:ascii="Times" w:hAnsi="Times"/>
                <w:noProof/>
                <w:sz w:val="18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18"/>
                <w:szCs w:val="20"/>
                <w:lang w:eastAsia="ar-SA"/>
              </w:rPr>
              <w:t>Participare la conversaţie</w:t>
            </w:r>
          </w:p>
        </w:tc>
        <w:tc>
          <w:tcPr>
            <w:tcW w:w="142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4D8E" w:rsidRPr="00421B59" w:rsidRDefault="00164D8E" w:rsidP="00105CF8">
            <w:pPr>
              <w:suppressAutoHyphens/>
              <w:ind w:left="57" w:right="57"/>
              <w:jc w:val="center"/>
              <w:rPr>
                <w:rFonts w:ascii="Times" w:hAnsi="Times"/>
                <w:noProof/>
                <w:sz w:val="18"/>
                <w:szCs w:val="18"/>
                <w:lang w:eastAsia="ar-SA"/>
              </w:rPr>
            </w:pPr>
            <w:r w:rsidRPr="00421B59">
              <w:rPr>
                <w:rFonts w:ascii="Times" w:hAnsi="Times"/>
                <w:noProof/>
                <w:sz w:val="18"/>
                <w:szCs w:val="18"/>
                <w:lang w:eastAsia="ar-SA"/>
              </w:rPr>
              <w:t>Discurs oral</w:t>
            </w:r>
          </w:p>
        </w:tc>
        <w:tc>
          <w:tcPr>
            <w:tcW w:w="13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4D8E" w:rsidRPr="00421B59" w:rsidRDefault="00164D8E" w:rsidP="00105CF8">
            <w:pPr>
              <w:spacing w:after="120"/>
              <w:jc w:val="center"/>
              <w:rPr>
                <w:rFonts w:ascii="Times" w:hAnsi="Times"/>
                <w:noProof/>
                <w:sz w:val="18"/>
                <w:szCs w:val="20"/>
                <w:lang w:eastAsia="en-US"/>
              </w:rPr>
            </w:pPr>
            <w:r w:rsidRPr="00421B59">
              <w:rPr>
                <w:rFonts w:ascii="Times" w:hAnsi="Times"/>
                <w:noProof/>
                <w:sz w:val="18"/>
                <w:szCs w:val="20"/>
                <w:lang w:eastAsia="en-US"/>
              </w:rPr>
              <w:t>Exprimare scrisă</w:t>
            </w: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jc w:val="right"/>
              <w:rPr>
                <w:rFonts w:ascii="Times" w:hAnsi="Times"/>
                <w:b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b/>
                <w:noProof/>
                <w:sz w:val="22"/>
                <w:szCs w:val="20"/>
                <w:lang w:eastAsia="ar-SA"/>
              </w:rPr>
              <w:t>Limba</w:t>
            </w:r>
          </w:p>
        </w:tc>
        <w:tc>
          <w:tcPr>
            <w:tcW w:w="144" w:type="dxa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4D8E" w:rsidRPr="00421B59" w:rsidRDefault="00164D8E" w:rsidP="00105CF8">
            <w:pPr>
              <w:suppressAutoHyphens/>
              <w:ind w:left="28"/>
              <w:jc w:val="center"/>
              <w:rPr>
                <w:rFonts w:ascii="Times" w:hAnsi="Times"/>
                <w:noProof/>
                <w:sz w:val="18"/>
                <w:szCs w:val="20"/>
                <w:lang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164D8E" w:rsidRPr="00421B59" w:rsidRDefault="00164D8E" w:rsidP="00105CF8">
            <w:pPr>
              <w:suppressAutoHyphens/>
              <w:ind w:left="28"/>
              <w:jc w:val="center"/>
              <w:textAlignment w:val="bottom"/>
              <w:rPr>
                <w:rFonts w:ascii="Times" w:hAnsi="Times"/>
                <w:noProof/>
                <w:sz w:val="18"/>
                <w:szCs w:val="20"/>
                <w:lang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4D8E" w:rsidRPr="00421B59" w:rsidRDefault="00164D8E" w:rsidP="00105CF8">
            <w:pPr>
              <w:suppressAutoHyphens/>
              <w:ind w:left="28"/>
              <w:jc w:val="center"/>
              <w:rPr>
                <w:rFonts w:ascii="Times" w:hAnsi="Times"/>
                <w:noProof/>
                <w:sz w:val="18"/>
                <w:szCs w:val="20"/>
                <w:lang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164D8E" w:rsidRPr="00421B59" w:rsidRDefault="00164D8E" w:rsidP="00105CF8">
            <w:pPr>
              <w:suppressAutoHyphens/>
              <w:ind w:left="28"/>
              <w:jc w:val="center"/>
              <w:textAlignment w:val="bottom"/>
              <w:rPr>
                <w:rFonts w:ascii="Times" w:hAnsi="Times"/>
                <w:noProof/>
                <w:sz w:val="18"/>
                <w:szCs w:val="20"/>
                <w:lang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4D8E" w:rsidRPr="00421B59" w:rsidRDefault="00164D8E" w:rsidP="00105CF8">
            <w:pPr>
              <w:suppressAutoHyphens/>
              <w:ind w:left="28"/>
              <w:jc w:val="center"/>
              <w:rPr>
                <w:rFonts w:ascii="Times" w:hAnsi="Times"/>
                <w:noProof/>
                <w:sz w:val="18"/>
                <w:szCs w:val="20"/>
                <w:lang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164D8E" w:rsidRPr="00421B59" w:rsidRDefault="00164D8E" w:rsidP="00105CF8">
            <w:pPr>
              <w:suppressAutoHyphens/>
              <w:ind w:left="28"/>
              <w:jc w:val="center"/>
              <w:textAlignment w:val="bottom"/>
              <w:rPr>
                <w:rFonts w:ascii="Times" w:hAnsi="Times"/>
                <w:noProof/>
                <w:sz w:val="18"/>
                <w:szCs w:val="20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4D8E" w:rsidRPr="00421B59" w:rsidRDefault="00164D8E" w:rsidP="00105CF8">
            <w:pPr>
              <w:suppressAutoHyphens/>
              <w:ind w:left="28"/>
              <w:jc w:val="center"/>
              <w:rPr>
                <w:rFonts w:ascii="Times" w:hAnsi="Times"/>
                <w:noProof/>
                <w:sz w:val="18"/>
                <w:szCs w:val="20"/>
                <w:lang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164D8E" w:rsidRPr="00421B59" w:rsidRDefault="00164D8E" w:rsidP="00105CF8">
            <w:pPr>
              <w:suppressAutoHyphens/>
              <w:ind w:left="28"/>
              <w:jc w:val="center"/>
              <w:textAlignment w:val="bottom"/>
              <w:rPr>
                <w:rFonts w:ascii="Times" w:hAnsi="Times"/>
                <w:noProof/>
                <w:sz w:val="18"/>
                <w:szCs w:val="20"/>
                <w:lang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4D8E" w:rsidRPr="00421B59" w:rsidRDefault="00164D8E" w:rsidP="00105CF8">
            <w:pPr>
              <w:suppressAutoHyphens/>
              <w:ind w:left="28"/>
              <w:jc w:val="center"/>
              <w:rPr>
                <w:rFonts w:ascii="Times" w:hAnsi="Times"/>
                <w:noProof/>
                <w:sz w:val="18"/>
                <w:szCs w:val="20"/>
                <w:lang w:eastAsia="ar-S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164D8E" w:rsidRPr="00421B59" w:rsidRDefault="00164D8E" w:rsidP="00105CF8">
            <w:pPr>
              <w:suppressAutoHyphens/>
              <w:ind w:left="28"/>
              <w:jc w:val="center"/>
              <w:textAlignment w:val="bottom"/>
              <w:rPr>
                <w:rFonts w:ascii="Times" w:hAnsi="Times"/>
                <w:noProof/>
                <w:sz w:val="18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jc w:val="right"/>
              <w:rPr>
                <w:rFonts w:ascii="Times" w:hAnsi="Times"/>
                <w:b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b/>
                <w:noProof/>
                <w:sz w:val="22"/>
                <w:szCs w:val="20"/>
                <w:lang w:eastAsia="ar-SA"/>
              </w:rPr>
              <w:t>Limba</w:t>
            </w:r>
          </w:p>
        </w:tc>
        <w:tc>
          <w:tcPr>
            <w:tcW w:w="144" w:type="dxa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4D8E" w:rsidRPr="00421B59" w:rsidRDefault="00164D8E" w:rsidP="00105CF8">
            <w:pPr>
              <w:suppressAutoHyphens/>
              <w:ind w:left="28"/>
              <w:jc w:val="center"/>
              <w:rPr>
                <w:rFonts w:ascii="Times" w:hAnsi="Times"/>
                <w:noProof/>
                <w:sz w:val="18"/>
                <w:szCs w:val="20"/>
                <w:lang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164D8E" w:rsidRPr="00421B59" w:rsidRDefault="00164D8E" w:rsidP="00105CF8">
            <w:pPr>
              <w:suppressAutoHyphens/>
              <w:ind w:left="28"/>
              <w:jc w:val="center"/>
              <w:textAlignment w:val="bottom"/>
              <w:rPr>
                <w:rFonts w:ascii="Times" w:hAnsi="Times"/>
                <w:noProof/>
                <w:sz w:val="18"/>
                <w:szCs w:val="20"/>
                <w:lang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4D8E" w:rsidRPr="00421B59" w:rsidRDefault="00164D8E" w:rsidP="00105CF8">
            <w:pPr>
              <w:suppressAutoHyphens/>
              <w:ind w:left="28"/>
              <w:jc w:val="center"/>
              <w:rPr>
                <w:rFonts w:ascii="Times" w:hAnsi="Times"/>
                <w:noProof/>
                <w:sz w:val="18"/>
                <w:szCs w:val="20"/>
                <w:lang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164D8E" w:rsidRPr="00421B59" w:rsidRDefault="00164D8E" w:rsidP="00105CF8">
            <w:pPr>
              <w:suppressAutoHyphens/>
              <w:ind w:left="28"/>
              <w:jc w:val="center"/>
              <w:textAlignment w:val="bottom"/>
              <w:rPr>
                <w:rFonts w:ascii="Times" w:hAnsi="Times"/>
                <w:noProof/>
                <w:sz w:val="18"/>
                <w:szCs w:val="20"/>
                <w:lang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4D8E" w:rsidRPr="00421B59" w:rsidRDefault="00164D8E" w:rsidP="00105CF8">
            <w:pPr>
              <w:suppressAutoHyphens/>
              <w:ind w:left="28"/>
              <w:jc w:val="center"/>
              <w:rPr>
                <w:rFonts w:ascii="Times" w:hAnsi="Times"/>
                <w:noProof/>
                <w:sz w:val="18"/>
                <w:szCs w:val="20"/>
                <w:lang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164D8E" w:rsidRPr="00421B59" w:rsidRDefault="00164D8E" w:rsidP="00105CF8">
            <w:pPr>
              <w:suppressAutoHyphens/>
              <w:ind w:left="28"/>
              <w:jc w:val="center"/>
              <w:textAlignment w:val="bottom"/>
              <w:rPr>
                <w:rFonts w:ascii="Times" w:hAnsi="Times"/>
                <w:noProof/>
                <w:sz w:val="18"/>
                <w:szCs w:val="20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4D8E" w:rsidRPr="00421B59" w:rsidRDefault="00164D8E" w:rsidP="00105CF8">
            <w:pPr>
              <w:suppressAutoHyphens/>
              <w:ind w:left="28"/>
              <w:jc w:val="center"/>
              <w:rPr>
                <w:rFonts w:ascii="Times" w:hAnsi="Times"/>
                <w:noProof/>
                <w:sz w:val="18"/>
                <w:szCs w:val="20"/>
                <w:lang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164D8E" w:rsidRPr="00421B59" w:rsidRDefault="00164D8E" w:rsidP="00105CF8">
            <w:pPr>
              <w:suppressAutoHyphens/>
              <w:ind w:left="28"/>
              <w:jc w:val="center"/>
              <w:textAlignment w:val="bottom"/>
              <w:rPr>
                <w:rFonts w:ascii="Times" w:hAnsi="Times"/>
                <w:noProof/>
                <w:sz w:val="18"/>
                <w:szCs w:val="20"/>
                <w:lang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4D8E" w:rsidRPr="00421B59" w:rsidRDefault="00164D8E" w:rsidP="00105CF8">
            <w:pPr>
              <w:suppressAutoHyphens/>
              <w:ind w:left="28"/>
              <w:jc w:val="center"/>
              <w:rPr>
                <w:rFonts w:ascii="Times" w:hAnsi="Times"/>
                <w:noProof/>
                <w:sz w:val="18"/>
                <w:szCs w:val="20"/>
                <w:lang w:eastAsia="ar-S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164D8E" w:rsidRPr="00421B59" w:rsidRDefault="00164D8E" w:rsidP="00105CF8">
            <w:pPr>
              <w:suppressAutoHyphens/>
              <w:ind w:left="28"/>
              <w:jc w:val="center"/>
              <w:textAlignment w:val="bottom"/>
              <w:rPr>
                <w:rFonts w:ascii="Times" w:hAnsi="Times"/>
                <w:noProof/>
                <w:sz w:val="18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7235" w:type="dxa"/>
            <w:gridSpan w:val="13"/>
            <w:tcMar>
              <w:top w:w="0" w:type="dxa"/>
              <w:left w:w="0" w:type="dxa"/>
              <w:bottom w:w="113" w:type="dxa"/>
              <w:right w:w="0" w:type="dxa"/>
            </w:tcMar>
          </w:tcPr>
          <w:p w:rsidR="00164D8E" w:rsidRPr="00421B59" w:rsidRDefault="00164D8E" w:rsidP="00105CF8">
            <w:pPr>
              <w:suppressAutoHyphens/>
              <w:ind w:left="113"/>
              <w:rPr>
                <w:rFonts w:ascii="Times" w:hAnsi="Times"/>
                <w:i/>
                <w:noProof/>
                <w:sz w:val="18"/>
                <w:szCs w:val="20"/>
                <w:lang w:eastAsia="ar-SA"/>
              </w:rPr>
            </w:pPr>
            <w:r w:rsidRPr="00421B59">
              <w:rPr>
                <w:rFonts w:ascii="Times" w:hAnsi="Times"/>
                <w:i/>
                <w:noProof/>
                <w:sz w:val="18"/>
                <w:szCs w:val="20"/>
                <w:lang w:eastAsia="ar-SA"/>
              </w:rPr>
              <w:t>(*) Nivelul Cadrului European Comun de Referinţă Pentru Limbi Străine</w:t>
            </w: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jc w:val="right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2"/>
                <w:szCs w:val="20"/>
                <w:lang w:eastAsia="ar-SA"/>
              </w:rPr>
              <w:t>Competenţe şi abilităţi sociale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jc w:val="right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2"/>
                <w:szCs w:val="20"/>
                <w:lang w:eastAsia="ar-SA"/>
              </w:rPr>
              <w:t>Competenţe şi aptitudini organizatorice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spacing w:before="74"/>
              <w:ind w:left="113" w:right="113"/>
              <w:jc w:val="right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2"/>
                <w:szCs w:val="20"/>
                <w:lang w:eastAsia="ar-SA"/>
              </w:rPr>
              <w:t>Competenţe şi aptitudini tehnice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spacing w:before="74"/>
              <w:ind w:left="113" w:right="113"/>
              <w:jc w:val="right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2"/>
                <w:szCs w:val="20"/>
                <w:lang w:eastAsia="ar-SA"/>
              </w:rPr>
              <w:t>Competenţe şi aptitudini de utilizare a calculatorului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spacing w:before="74"/>
              <w:ind w:left="113" w:right="113"/>
              <w:jc w:val="right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2"/>
                <w:szCs w:val="20"/>
                <w:lang w:eastAsia="ar-SA"/>
              </w:rPr>
              <w:t>Competenţe şi aptitudini artistice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>Descrieţi aceste competenţe şi indicaţi contextul în care au fost dobândite.</w:t>
            </w: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spacing w:before="74"/>
              <w:ind w:left="113" w:right="113"/>
              <w:jc w:val="right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2"/>
                <w:szCs w:val="20"/>
                <w:lang w:eastAsia="ar-SA"/>
              </w:rPr>
              <w:t>Alte competenţe şi aptitudini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spacing w:before="74"/>
              <w:ind w:left="113" w:right="113"/>
              <w:jc w:val="right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2"/>
                <w:szCs w:val="20"/>
                <w:lang w:eastAsia="ar-SA"/>
              </w:rPr>
              <w:t>Permis(e) de conducere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 xml:space="preserve">Menţionaţi dacă deţineţi un permis de conducere şi categoria. </w:t>
            </w: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spacing w:before="74"/>
              <w:ind w:left="113" w:right="113"/>
              <w:jc w:val="right"/>
              <w:rPr>
                <w:rFonts w:ascii="Times" w:hAnsi="Times"/>
                <w:b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b/>
                <w:noProof/>
                <w:sz w:val="20"/>
                <w:szCs w:val="20"/>
                <w:lang w:eastAsia="ar-SA"/>
              </w:rPr>
              <w:t>Informaţii suplimentare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>Includeţi aici orice alte informaţii utile, care nu au fost menţionate anterior</w:t>
            </w: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4"/>
                <w:szCs w:val="20"/>
                <w:lang w:eastAsia="ar-SA"/>
              </w:rPr>
            </w:pPr>
          </w:p>
        </w:tc>
      </w:tr>
      <w:tr w:rsidR="00164D8E" w:rsidRPr="00421B59" w:rsidTr="00105CF8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64D8E" w:rsidRPr="00421B59" w:rsidRDefault="00164D8E" w:rsidP="00105CF8">
            <w:pPr>
              <w:suppressAutoHyphens/>
              <w:spacing w:before="74"/>
              <w:ind w:left="113" w:right="113"/>
              <w:jc w:val="right"/>
              <w:rPr>
                <w:rFonts w:ascii="Times" w:hAnsi="Times"/>
                <w:b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b/>
                <w:noProof/>
                <w:sz w:val="20"/>
                <w:szCs w:val="20"/>
                <w:lang w:eastAsia="ar-SA"/>
              </w:rPr>
              <w:t>Anexe</w:t>
            </w:r>
          </w:p>
        </w:tc>
        <w:tc>
          <w:tcPr>
            <w:tcW w:w="7235" w:type="dxa"/>
            <w:gridSpan w:val="13"/>
          </w:tcPr>
          <w:p w:rsidR="00164D8E" w:rsidRPr="00421B59" w:rsidRDefault="00164D8E" w:rsidP="00105CF8">
            <w:pPr>
              <w:suppressAutoHyphens/>
              <w:ind w:left="113"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  <w:r w:rsidRPr="00421B59">
              <w:rPr>
                <w:rFonts w:ascii="Times" w:hAnsi="Times"/>
                <w:noProof/>
                <w:sz w:val="20"/>
                <w:szCs w:val="20"/>
                <w:lang w:eastAsia="ar-SA"/>
              </w:rPr>
              <w:t>Enumeraţi documentele anexate CV-ului, daca este cazul</w:t>
            </w:r>
          </w:p>
          <w:p w:rsidR="00164D8E" w:rsidRPr="00421B59" w:rsidRDefault="00164D8E" w:rsidP="00105CF8">
            <w:pPr>
              <w:suppressAutoHyphens/>
              <w:ind w:right="113"/>
              <w:rPr>
                <w:rFonts w:ascii="Times" w:hAnsi="Times"/>
                <w:noProof/>
                <w:sz w:val="20"/>
                <w:szCs w:val="20"/>
                <w:lang w:eastAsia="ar-SA"/>
              </w:rPr>
            </w:pPr>
          </w:p>
        </w:tc>
      </w:tr>
    </w:tbl>
    <w:p w:rsidR="00164D8E" w:rsidRPr="00421B59" w:rsidRDefault="00164D8E" w:rsidP="00164D8E">
      <w:pPr>
        <w:autoSpaceDE w:val="0"/>
        <w:autoSpaceDN w:val="0"/>
        <w:adjustRightInd w:val="0"/>
        <w:rPr>
          <w:rFonts w:ascii="Times" w:hAnsi="Times"/>
          <w:noProof/>
          <w:sz w:val="22"/>
          <w:szCs w:val="22"/>
        </w:rPr>
      </w:pPr>
    </w:p>
    <w:p w:rsidR="00164D8E" w:rsidRPr="00421B59" w:rsidRDefault="00164D8E" w:rsidP="00164D8E">
      <w:pPr>
        <w:autoSpaceDE w:val="0"/>
        <w:autoSpaceDN w:val="0"/>
        <w:adjustRightInd w:val="0"/>
        <w:rPr>
          <w:rFonts w:ascii="Times" w:hAnsi="Times"/>
          <w:noProof/>
          <w:sz w:val="22"/>
          <w:szCs w:val="22"/>
        </w:rPr>
      </w:pPr>
      <w:r w:rsidRPr="00421B59">
        <w:rPr>
          <w:rFonts w:ascii="Times" w:hAnsi="Times"/>
          <w:noProof/>
          <w:sz w:val="22"/>
          <w:szCs w:val="22"/>
        </w:rPr>
        <w:t xml:space="preserve">        </w:t>
      </w:r>
    </w:p>
    <w:p w:rsidR="00164D8E" w:rsidRPr="00421B59" w:rsidRDefault="00164D8E" w:rsidP="00164D8E">
      <w:pPr>
        <w:autoSpaceDE w:val="0"/>
        <w:autoSpaceDN w:val="0"/>
        <w:adjustRightInd w:val="0"/>
        <w:rPr>
          <w:rFonts w:ascii="Times" w:hAnsi="Times"/>
          <w:noProof/>
          <w:sz w:val="22"/>
          <w:szCs w:val="22"/>
        </w:rPr>
      </w:pPr>
    </w:p>
    <w:p w:rsidR="00164D8E" w:rsidRPr="00421B59" w:rsidRDefault="00164D8E" w:rsidP="00164D8E">
      <w:pPr>
        <w:autoSpaceDE w:val="0"/>
        <w:autoSpaceDN w:val="0"/>
        <w:adjustRightInd w:val="0"/>
        <w:rPr>
          <w:rFonts w:ascii="Times" w:hAnsi="Times"/>
          <w:noProof/>
          <w:sz w:val="22"/>
          <w:szCs w:val="22"/>
        </w:rPr>
      </w:pPr>
      <w:r w:rsidRPr="00421B59">
        <w:rPr>
          <w:rFonts w:ascii="Times" w:hAnsi="Times"/>
          <w:noProof/>
          <w:sz w:val="22"/>
          <w:szCs w:val="22"/>
        </w:rPr>
        <w:t xml:space="preserve">       Semnătura ____________________                                    Data _____________ </w:t>
      </w:r>
      <w:bookmarkStart w:id="0" w:name="_GoBack"/>
      <w:bookmarkEnd w:id="0"/>
    </w:p>
    <w:sectPr w:rsidR="00164D8E" w:rsidRPr="00421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36"/>
    <w:rsid w:val="00164D8E"/>
    <w:rsid w:val="00384FAF"/>
    <w:rsid w:val="00717E2C"/>
    <w:rsid w:val="00776736"/>
    <w:rsid w:val="0081526A"/>
    <w:rsid w:val="00834CD4"/>
    <w:rsid w:val="009605EC"/>
    <w:rsid w:val="00A07D63"/>
    <w:rsid w:val="00A45436"/>
    <w:rsid w:val="00C844C3"/>
    <w:rsid w:val="00C97D10"/>
    <w:rsid w:val="00CE0CB3"/>
    <w:rsid w:val="00D2165E"/>
    <w:rsid w:val="00E56752"/>
    <w:rsid w:val="00EE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enache fulgusoara MS</dc:creator>
  <cp:keywords/>
  <dc:description/>
  <cp:lastModifiedBy>enache fulgusoara MS</cp:lastModifiedBy>
  <cp:revision>2</cp:revision>
  <dcterms:created xsi:type="dcterms:W3CDTF">2021-11-08T12:02:00Z</dcterms:created>
  <dcterms:modified xsi:type="dcterms:W3CDTF">2021-11-08T12:02:00Z</dcterms:modified>
</cp:coreProperties>
</file>