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5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4394"/>
      </w:tblGrid>
      <w:tr w:rsidR="00227517" w:rsidRPr="00227517" w:rsidTr="00B51043">
        <w:tc>
          <w:tcPr>
            <w:tcW w:w="6663" w:type="dxa"/>
          </w:tcPr>
          <w:p w:rsidR="008D43D6" w:rsidRPr="00227517" w:rsidRDefault="008D43D6" w:rsidP="00B44EAF">
            <w:pPr>
              <w:spacing w:line="276" w:lineRule="auto"/>
              <w:ind w:left="-426" w:right="-563" w:firstLine="426"/>
              <w:rPr>
                <w:b/>
              </w:rPr>
            </w:pPr>
            <w:bookmarkStart w:id="0" w:name="_GoBack"/>
            <w:bookmarkEnd w:id="0"/>
            <w:r w:rsidRPr="00227517">
              <w:rPr>
                <w:b/>
              </w:rPr>
              <w:t xml:space="preserve">                        R  O  M  Â  N  I  A</w:t>
            </w:r>
          </w:p>
          <w:p w:rsidR="008D43D6" w:rsidRPr="00227517" w:rsidRDefault="008D43D6" w:rsidP="00B44EAF">
            <w:pPr>
              <w:spacing w:line="276" w:lineRule="auto"/>
              <w:ind w:left="-426" w:right="-563" w:firstLine="426"/>
              <w:rPr>
                <w:b/>
              </w:rPr>
            </w:pPr>
            <w:r w:rsidRPr="00227517">
              <w:rPr>
                <w:b/>
              </w:rPr>
              <w:t xml:space="preserve">   MINISTERUL AFACERILOR INTERNE</w:t>
            </w:r>
          </w:p>
          <w:p w:rsidR="008D43D6" w:rsidRPr="00227517" w:rsidRDefault="008D43D6" w:rsidP="00B44EAF">
            <w:pPr>
              <w:spacing w:line="276" w:lineRule="auto"/>
              <w:ind w:left="-426" w:right="-563" w:firstLine="426"/>
              <w:rPr>
                <w:b/>
              </w:rPr>
            </w:pPr>
            <w:r w:rsidRPr="00227517">
              <w:rPr>
                <w:b/>
              </w:rPr>
              <w:tab/>
              <w:t xml:space="preserve">             </w:t>
            </w:r>
            <w:r w:rsidRPr="00227517">
              <w:rPr>
                <w:b/>
                <w:noProof/>
                <w:lang w:val="en-US" w:eastAsia="zh-CN"/>
              </w:rPr>
              <w:drawing>
                <wp:inline distT="0" distB="0" distL="0" distR="0">
                  <wp:extent cx="488950" cy="504190"/>
                  <wp:effectExtent l="19050" t="0" r="6350" b="0"/>
                  <wp:docPr id="6" name="Picture 6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7517">
              <w:rPr>
                <w:b/>
              </w:rPr>
              <w:t xml:space="preserve">         </w:t>
            </w:r>
          </w:p>
          <w:p w:rsidR="008D43D6" w:rsidRPr="00227517" w:rsidRDefault="008D43D6" w:rsidP="00B44EAF">
            <w:pPr>
              <w:spacing w:line="276" w:lineRule="auto"/>
              <w:ind w:left="-426" w:right="-563" w:firstLine="426"/>
              <w:rPr>
                <w:b/>
              </w:rPr>
            </w:pPr>
            <w:r w:rsidRPr="00227517">
              <w:rPr>
                <w:b/>
              </w:rPr>
              <w:t xml:space="preserve">   INSPECTORATUL GENERAL AL POLIŢIEI ROMÂNE </w:t>
            </w:r>
          </w:p>
          <w:p w:rsidR="008D43D6" w:rsidRPr="00227517" w:rsidRDefault="008D43D6" w:rsidP="00B44EAF">
            <w:pPr>
              <w:spacing w:line="276" w:lineRule="auto"/>
              <w:ind w:left="-426" w:right="-563" w:firstLine="426"/>
              <w:rPr>
                <w:b/>
              </w:rPr>
            </w:pPr>
            <w:r w:rsidRPr="00227517">
              <w:rPr>
                <w:b/>
              </w:rPr>
              <w:t xml:space="preserve">           </w:t>
            </w:r>
            <w:r w:rsidR="00FE4CFE" w:rsidRPr="00227517">
              <w:rPr>
                <w:b/>
              </w:rPr>
              <w:t xml:space="preserve">  </w:t>
            </w:r>
            <w:r w:rsidRPr="00227517">
              <w:rPr>
                <w:b/>
              </w:rPr>
              <w:t xml:space="preserve">COMISIA CENTRALĂ DE CONCURS   </w:t>
            </w:r>
          </w:p>
          <w:p w:rsidR="0023276E" w:rsidRPr="00227517" w:rsidRDefault="0023276E" w:rsidP="00B44EAF">
            <w:pPr>
              <w:spacing w:line="276" w:lineRule="auto"/>
              <w:ind w:left="-426" w:right="-563" w:firstLine="426"/>
              <w:rPr>
                <w:b/>
              </w:rPr>
            </w:pPr>
          </w:p>
          <w:p w:rsidR="008D43D6" w:rsidRPr="00227517" w:rsidRDefault="00730F9F" w:rsidP="00B44EAF">
            <w:pPr>
              <w:spacing w:line="276" w:lineRule="auto"/>
              <w:ind w:left="-426" w:right="-563" w:firstLine="426"/>
              <w:rPr>
                <w:b/>
              </w:rPr>
            </w:pPr>
            <w:r w:rsidRPr="00227517">
              <w:rPr>
                <w:b/>
              </w:rPr>
              <w:t>SPECIALITATE: COMUNICAȚII ȘI INFORMATICĂ</w:t>
            </w:r>
          </w:p>
          <w:p w:rsidR="00730F9F" w:rsidRPr="00227517" w:rsidRDefault="00730F9F" w:rsidP="00B44EAF">
            <w:pPr>
              <w:spacing w:line="276" w:lineRule="auto"/>
              <w:ind w:left="-426" w:right="-563" w:firstLine="426"/>
              <w:rPr>
                <w:b/>
              </w:rPr>
            </w:pPr>
            <w:r w:rsidRPr="00227517">
              <w:rPr>
                <w:b/>
              </w:rPr>
              <w:t>Linia de muncă:</w:t>
            </w:r>
          </w:p>
          <w:p w:rsidR="00565106" w:rsidRPr="00227517" w:rsidRDefault="0023276E" w:rsidP="00730F9F">
            <w:pPr>
              <w:pStyle w:val="Heading1"/>
              <w:numPr>
                <w:ilvl w:val="0"/>
                <w:numId w:val="20"/>
              </w:numPr>
              <w:spacing w:line="276" w:lineRule="auto"/>
              <w:ind w:right="-56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17"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</w:tc>
        <w:tc>
          <w:tcPr>
            <w:tcW w:w="4394" w:type="dxa"/>
          </w:tcPr>
          <w:p w:rsidR="008D43D6" w:rsidRPr="00227517" w:rsidRDefault="008D43D6" w:rsidP="00B44EAF">
            <w:pPr>
              <w:spacing w:line="276" w:lineRule="auto"/>
              <w:ind w:left="-426" w:right="-563" w:firstLine="426"/>
              <w:jc w:val="center"/>
              <w:rPr>
                <w:b/>
              </w:rPr>
            </w:pPr>
          </w:p>
          <w:p w:rsidR="008D43D6" w:rsidRPr="00227517" w:rsidRDefault="008D43D6" w:rsidP="00B44EAF">
            <w:pPr>
              <w:spacing w:line="276" w:lineRule="auto"/>
              <w:ind w:left="-426" w:right="-563" w:firstLine="426"/>
              <w:jc w:val="center"/>
              <w:rPr>
                <w:b/>
              </w:rPr>
            </w:pPr>
            <w:r w:rsidRPr="00227517">
              <w:rPr>
                <w:b/>
              </w:rPr>
              <w:t>NESECRET</w:t>
            </w:r>
          </w:p>
          <w:p w:rsidR="008D43D6" w:rsidRPr="00227517" w:rsidRDefault="008D43D6" w:rsidP="00B44EAF">
            <w:pPr>
              <w:spacing w:line="276" w:lineRule="auto"/>
              <w:ind w:left="-426" w:right="-563" w:firstLine="426"/>
              <w:jc w:val="center"/>
              <w:rPr>
                <w:b/>
              </w:rPr>
            </w:pPr>
            <w:r w:rsidRPr="00227517">
              <w:rPr>
                <w:b/>
              </w:rPr>
              <w:t>Bucureşti</w:t>
            </w:r>
          </w:p>
          <w:p w:rsidR="008D43D6" w:rsidRPr="00227517" w:rsidRDefault="00EB2AEF" w:rsidP="00B44EAF">
            <w:pPr>
              <w:spacing w:line="276" w:lineRule="auto"/>
              <w:ind w:left="-426" w:right="-563" w:firstLine="426"/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="008D43D6" w:rsidRPr="00227517">
              <w:rPr>
                <w:b/>
              </w:rPr>
              <w:t xml:space="preserve">Nr. </w:t>
            </w:r>
            <w:r w:rsidR="00446F84" w:rsidRPr="00227517">
              <w:rPr>
                <w:b/>
              </w:rPr>
              <w:t xml:space="preserve">  </w:t>
            </w:r>
            <w:r w:rsidR="008D43D6" w:rsidRPr="00227517">
              <w:rPr>
                <w:b/>
              </w:rPr>
              <w:t>din</w:t>
            </w:r>
            <w:r w:rsidR="00FE4CFE" w:rsidRPr="00227517">
              <w:rPr>
                <w:b/>
              </w:rPr>
              <w:t xml:space="preserve"> </w:t>
            </w:r>
            <w:r w:rsidR="002D776E" w:rsidRPr="00227517">
              <w:rPr>
                <w:b/>
              </w:rPr>
              <w:t>12</w:t>
            </w:r>
            <w:r w:rsidR="00C52595" w:rsidRPr="00227517">
              <w:rPr>
                <w:b/>
              </w:rPr>
              <w:t>.</w:t>
            </w:r>
            <w:r w:rsidR="002D776E" w:rsidRPr="00227517">
              <w:rPr>
                <w:b/>
              </w:rPr>
              <w:t>11</w:t>
            </w:r>
            <w:r w:rsidR="00446F84" w:rsidRPr="00227517">
              <w:rPr>
                <w:b/>
              </w:rPr>
              <w:t>.2021</w:t>
            </w:r>
          </w:p>
          <w:p w:rsidR="008D43D6" w:rsidRPr="00227517" w:rsidRDefault="008D43D6" w:rsidP="00B44EAF">
            <w:pPr>
              <w:spacing w:line="276" w:lineRule="auto"/>
              <w:ind w:left="-426" w:right="-563" w:firstLine="426"/>
              <w:jc w:val="center"/>
              <w:rPr>
                <w:b/>
              </w:rPr>
            </w:pPr>
            <w:r w:rsidRPr="00227517">
              <w:rPr>
                <w:b/>
              </w:rPr>
              <w:t>Ex. nr. 1/1</w:t>
            </w:r>
          </w:p>
          <w:p w:rsidR="008D43D6" w:rsidRPr="00227517" w:rsidRDefault="008D43D6" w:rsidP="00B44EAF">
            <w:pPr>
              <w:spacing w:line="276" w:lineRule="auto"/>
              <w:ind w:left="-426" w:right="-563" w:firstLine="426"/>
              <w:jc w:val="center"/>
              <w:rPr>
                <w:b/>
              </w:rPr>
            </w:pPr>
          </w:p>
          <w:p w:rsidR="008D43D6" w:rsidRPr="00227517" w:rsidRDefault="008D43D6" w:rsidP="00B44EAF">
            <w:pPr>
              <w:spacing w:line="276" w:lineRule="auto"/>
              <w:ind w:left="-426" w:right="-563" w:firstLine="426"/>
              <w:rPr>
                <w:b/>
              </w:rPr>
            </w:pPr>
          </w:p>
        </w:tc>
      </w:tr>
    </w:tbl>
    <w:p w:rsidR="008D43D6" w:rsidRPr="00227517" w:rsidRDefault="008D43D6" w:rsidP="00B44EAF">
      <w:pPr>
        <w:spacing w:line="276" w:lineRule="auto"/>
      </w:pPr>
      <w:r w:rsidRPr="00227517">
        <w:t xml:space="preserve">                </w:t>
      </w:r>
    </w:p>
    <w:p w:rsidR="008D43D6" w:rsidRPr="00227517" w:rsidRDefault="008D43D6" w:rsidP="00B44EAF">
      <w:pPr>
        <w:spacing w:line="276" w:lineRule="auto"/>
        <w:rPr>
          <w:b/>
        </w:rPr>
      </w:pPr>
      <w:r w:rsidRPr="00227517">
        <w:tab/>
      </w:r>
      <w:r w:rsidRPr="00227517">
        <w:tab/>
      </w:r>
      <w:r w:rsidRPr="00227517">
        <w:tab/>
      </w:r>
      <w:r w:rsidRPr="00227517">
        <w:tab/>
      </w:r>
      <w:r w:rsidRPr="00227517">
        <w:tab/>
      </w:r>
      <w:r w:rsidRPr="00227517">
        <w:tab/>
      </w:r>
      <w:r w:rsidRPr="00227517">
        <w:tab/>
      </w:r>
      <w:r w:rsidRPr="00227517">
        <w:tab/>
      </w:r>
      <w:r w:rsidRPr="00227517">
        <w:tab/>
      </w:r>
      <w:r w:rsidRPr="00227517">
        <w:tab/>
        <w:t xml:space="preserve"> </w:t>
      </w:r>
      <w:r w:rsidRPr="00227517">
        <w:rPr>
          <w:b/>
        </w:rPr>
        <w:t>APROB,</w:t>
      </w:r>
    </w:p>
    <w:p w:rsidR="00296750" w:rsidRPr="00227517" w:rsidRDefault="008D43D6" w:rsidP="00B44EAF">
      <w:pPr>
        <w:spacing w:line="276" w:lineRule="auto"/>
        <w:rPr>
          <w:b/>
        </w:rPr>
      </w:pPr>
      <w:r w:rsidRPr="00227517">
        <w:tab/>
      </w:r>
      <w:r w:rsidRPr="00227517">
        <w:tab/>
      </w:r>
      <w:r w:rsidRPr="00227517">
        <w:tab/>
      </w:r>
      <w:r w:rsidRPr="00227517">
        <w:tab/>
      </w:r>
      <w:r w:rsidRPr="00227517">
        <w:tab/>
      </w:r>
      <w:r w:rsidRPr="00227517">
        <w:tab/>
      </w:r>
      <w:r w:rsidRPr="00227517">
        <w:tab/>
      </w:r>
      <w:r w:rsidRPr="00227517">
        <w:tab/>
      </w:r>
      <w:r w:rsidRPr="00227517">
        <w:tab/>
      </w:r>
      <w:r w:rsidRPr="00227517">
        <w:rPr>
          <w:b/>
        </w:rPr>
        <w:t xml:space="preserve">      PREȘEDINTELE </w:t>
      </w:r>
    </w:p>
    <w:p w:rsidR="006C2546" w:rsidRPr="00227517" w:rsidRDefault="008D43D6" w:rsidP="006C2546">
      <w:pPr>
        <w:spacing w:line="276" w:lineRule="auto"/>
        <w:jc w:val="right"/>
        <w:rPr>
          <w:b/>
        </w:rPr>
      </w:pPr>
      <w:r w:rsidRPr="00227517">
        <w:rPr>
          <w:b/>
        </w:rPr>
        <w:t>COMISIEI</w:t>
      </w:r>
      <w:r w:rsidR="00296750" w:rsidRPr="00227517">
        <w:rPr>
          <w:b/>
        </w:rPr>
        <w:t xml:space="preserve"> CENTRALE DE CONCUR</w:t>
      </w:r>
      <w:r w:rsidR="006C2546" w:rsidRPr="00227517">
        <w:rPr>
          <w:b/>
        </w:rPr>
        <w:t>S</w:t>
      </w:r>
    </w:p>
    <w:p w:rsidR="008D43D6" w:rsidRPr="00227517" w:rsidRDefault="00EB6635" w:rsidP="00EC3923">
      <w:pPr>
        <w:spacing w:line="276" w:lineRule="auto"/>
        <w:jc w:val="center"/>
        <w:rPr>
          <w:b/>
        </w:rPr>
      </w:pPr>
      <w:r w:rsidRPr="00227517">
        <w:rPr>
          <w:b/>
        </w:rPr>
        <w:tab/>
      </w:r>
      <w:r w:rsidRPr="00227517">
        <w:rPr>
          <w:b/>
        </w:rPr>
        <w:tab/>
      </w:r>
      <w:r w:rsidRPr="00227517">
        <w:rPr>
          <w:b/>
        </w:rPr>
        <w:tab/>
      </w:r>
      <w:r w:rsidRPr="00227517">
        <w:rPr>
          <w:b/>
        </w:rPr>
        <w:tab/>
      </w:r>
      <w:r w:rsidRPr="00227517">
        <w:rPr>
          <w:b/>
        </w:rPr>
        <w:tab/>
      </w:r>
      <w:r w:rsidRPr="00227517">
        <w:rPr>
          <w:b/>
        </w:rPr>
        <w:tab/>
      </w:r>
      <w:r w:rsidRPr="00227517">
        <w:rPr>
          <w:b/>
        </w:rPr>
        <w:tab/>
        <w:t xml:space="preserve">      </w:t>
      </w:r>
      <w:r w:rsidR="00A106F9" w:rsidRPr="00227517">
        <w:rPr>
          <w:b/>
        </w:rPr>
        <w:t xml:space="preserve">  </w:t>
      </w:r>
    </w:p>
    <w:p w:rsidR="008D43D6" w:rsidRPr="00227517" w:rsidRDefault="008D43D6" w:rsidP="00B44EAF">
      <w:pPr>
        <w:spacing w:line="276" w:lineRule="auto"/>
      </w:pPr>
    </w:p>
    <w:p w:rsidR="00400299" w:rsidRPr="00227517" w:rsidRDefault="00400299" w:rsidP="00B44EAF">
      <w:pPr>
        <w:spacing w:line="276" w:lineRule="auto"/>
      </w:pPr>
    </w:p>
    <w:p w:rsidR="008D43D6" w:rsidRPr="00227517" w:rsidRDefault="008D43D6" w:rsidP="00B44EAF">
      <w:pPr>
        <w:pStyle w:val="BodyText"/>
        <w:tabs>
          <w:tab w:val="center" w:pos="4320"/>
          <w:tab w:val="right" w:pos="8640"/>
        </w:tabs>
        <w:spacing w:after="0" w:line="276" w:lineRule="auto"/>
        <w:rPr>
          <w:b/>
        </w:rPr>
      </w:pPr>
      <w:r w:rsidRPr="00227517">
        <w:tab/>
        <w:t xml:space="preserve">               </w:t>
      </w:r>
      <w:r w:rsidRPr="00227517">
        <w:rPr>
          <w:b/>
        </w:rPr>
        <w:t>TEMATICA SI BIBLIOGRAFIA</w:t>
      </w:r>
    </w:p>
    <w:p w:rsidR="008D43D6" w:rsidRPr="00227517" w:rsidRDefault="008D43D6" w:rsidP="00B44EAF">
      <w:pPr>
        <w:spacing w:line="276" w:lineRule="auto"/>
        <w:jc w:val="center"/>
        <w:rPr>
          <w:b/>
        </w:rPr>
      </w:pPr>
      <w:r w:rsidRPr="00227517">
        <w:t>recomandate candidaţilor înscrişi la concursul</w:t>
      </w:r>
      <w:r w:rsidRPr="00227517">
        <w:rPr>
          <w:i/>
        </w:rPr>
        <w:t xml:space="preserve"> </w:t>
      </w:r>
      <w:r w:rsidR="00C12D41" w:rsidRPr="00227517">
        <w:t xml:space="preserve">de ocupare a posturilor de execuție vacante </w:t>
      </w:r>
      <w:r w:rsidR="0023276E" w:rsidRPr="00227517">
        <w:t>prin încadrare din sursă externă</w:t>
      </w:r>
      <w:r w:rsidR="00EB2AEF">
        <w:t>:</w:t>
      </w:r>
      <w:r w:rsidR="00565106" w:rsidRPr="00227517">
        <w:rPr>
          <w:b/>
        </w:rPr>
        <w:t xml:space="preserve"> </w:t>
      </w:r>
      <w:r w:rsidR="0023276E" w:rsidRPr="00227517">
        <w:rPr>
          <w:b/>
          <w:i/>
        </w:rPr>
        <w:t>agent</w:t>
      </w:r>
      <w:r w:rsidR="00730F9F" w:rsidRPr="00227517">
        <w:rPr>
          <w:b/>
          <w:i/>
        </w:rPr>
        <w:t>.</w:t>
      </w:r>
    </w:p>
    <w:p w:rsidR="008863E6" w:rsidRPr="00227517" w:rsidRDefault="008863E6" w:rsidP="00B51043">
      <w:pPr>
        <w:pStyle w:val="BodyText"/>
        <w:tabs>
          <w:tab w:val="center" w:pos="4320"/>
          <w:tab w:val="right" w:pos="8640"/>
        </w:tabs>
        <w:spacing w:line="276" w:lineRule="auto"/>
        <w:jc w:val="both"/>
        <w:rPr>
          <w:sz w:val="22"/>
        </w:rPr>
      </w:pPr>
    </w:p>
    <w:p w:rsidR="00B51043" w:rsidRPr="00227517" w:rsidRDefault="00B51043" w:rsidP="008863E6">
      <w:pPr>
        <w:pStyle w:val="BodyText"/>
        <w:numPr>
          <w:ilvl w:val="0"/>
          <w:numId w:val="7"/>
        </w:numPr>
        <w:tabs>
          <w:tab w:val="center" w:pos="4320"/>
          <w:tab w:val="right" w:pos="8640"/>
        </w:tabs>
        <w:spacing w:line="276" w:lineRule="auto"/>
        <w:jc w:val="both"/>
        <w:rPr>
          <w:b/>
          <w:szCs w:val="28"/>
        </w:rPr>
      </w:pPr>
      <w:r w:rsidRPr="00227517">
        <w:rPr>
          <w:b/>
          <w:szCs w:val="28"/>
        </w:rPr>
        <w:t>AGENT</w:t>
      </w:r>
      <w:r w:rsidR="008F46E4" w:rsidRPr="00227517">
        <w:rPr>
          <w:b/>
          <w:szCs w:val="28"/>
        </w:rPr>
        <w:t xml:space="preserve"> </w:t>
      </w:r>
    </w:p>
    <w:p w:rsidR="00B51043" w:rsidRPr="00227517" w:rsidRDefault="00B51043" w:rsidP="008863E6">
      <w:pPr>
        <w:pStyle w:val="BodyText"/>
        <w:numPr>
          <w:ilvl w:val="0"/>
          <w:numId w:val="14"/>
        </w:numPr>
        <w:tabs>
          <w:tab w:val="right" w:pos="8640"/>
        </w:tabs>
        <w:spacing w:line="276" w:lineRule="auto"/>
        <w:jc w:val="both"/>
        <w:rPr>
          <w:b/>
          <w:sz w:val="22"/>
          <w:u w:val="single"/>
        </w:rPr>
      </w:pPr>
      <w:r w:rsidRPr="00227517">
        <w:rPr>
          <w:b/>
          <w:sz w:val="22"/>
          <w:u w:val="single"/>
        </w:rPr>
        <w:t xml:space="preserve">TEMATICA  </w:t>
      </w:r>
    </w:p>
    <w:p w:rsidR="008863E6" w:rsidRPr="00227517" w:rsidRDefault="008863E6" w:rsidP="008863E6">
      <w:pPr>
        <w:pStyle w:val="ListParagraph"/>
        <w:numPr>
          <w:ilvl w:val="0"/>
          <w:numId w:val="15"/>
        </w:numPr>
        <w:spacing w:before="240"/>
        <w:ind w:left="426" w:hanging="284"/>
        <w:jc w:val="both"/>
        <w:rPr>
          <w:b/>
          <w:sz w:val="22"/>
          <w:szCs w:val="26"/>
        </w:rPr>
      </w:pPr>
      <w:r w:rsidRPr="00227517">
        <w:rPr>
          <w:b/>
          <w:sz w:val="22"/>
          <w:szCs w:val="26"/>
        </w:rPr>
        <w:t>IT Essentials: PC Hardware and Software Companion Guide Fifth Edition</w:t>
      </w:r>
    </w:p>
    <w:p w:rsidR="008863E6" w:rsidRPr="0022751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 xml:space="preserve">Introduction to the Personal Computer </w:t>
      </w:r>
    </w:p>
    <w:p w:rsidR="008863E6" w:rsidRPr="0022751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 xml:space="preserve">Lab Procedures and Tool Use </w:t>
      </w:r>
    </w:p>
    <w:p w:rsidR="008863E6" w:rsidRPr="00227517" w:rsidRDefault="001540AB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>Computer Assembly</w:t>
      </w:r>
      <w:r w:rsidR="008863E6" w:rsidRPr="00227517">
        <w:rPr>
          <w:rStyle w:val="Strong"/>
          <w:b w:val="0"/>
          <w:sz w:val="22"/>
          <w:szCs w:val="28"/>
        </w:rPr>
        <w:t xml:space="preserve"> </w:t>
      </w:r>
    </w:p>
    <w:p w:rsidR="008863E6" w:rsidRPr="0022751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 xml:space="preserve">Overview of Preventive Maintenance  </w:t>
      </w:r>
    </w:p>
    <w:p w:rsidR="008863E6" w:rsidRPr="0022751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 xml:space="preserve">Operating Systems  </w:t>
      </w:r>
    </w:p>
    <w:p w:rsidR="008863E6" w:rsidRPr="0022751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 xml:space="preserve">Networks </w:t>
      </w:r>
    </w:p>
    <w:p w:rsidR="008863E6" w:rsidRPr="0022751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 xml:space="preserve">Laptops </w:t>
      </w:r>
    </w:p>
    <w:p w:rsidR="001540AB" w:rsidRPr="00227517" w:rsidRDefault="001540AB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>Mobile devices</w:t>
      </w:r>
    </w:p>
    <w:p w:rsidR="008863E6" w:rsidRPr="0022751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 xml:space="preserve">Printers  </w:t>
      </w:r>
    </w:p>
    <w:p w:rsidR="008863E6" w:rsidRPr="0022751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 xml:space="preserve">Security  </w:t>
      </w:r>
    </w:p>
    <w:p w:rsidR="001540AB" w:rsidRPr="00227517" w:rsidRDefault="001540AB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>The IT Professional</w:t>
      </w:r>
    </w:p>
    <w:p w:rsidR="001540AB" w:rsidRPr="00227517" w:rsidRDefault="001540AB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>Advanced Troubleshooting</w:t>
      </w:r>
    </w:p>
    <w:p w:rsidR="008863E6" w:rsidRPr="00227517" w:rsidRDefault="008863E6" w:rsidP="008863E6">
      <w:pPr>
        <w:pStyle w:val="ListParagraph"/>
        <w:spacing w:before="240"/>
        <w:jc w:val="both"/>
        <w:rPr>
          <w:sz w:val="22"/>
          <w:szCs w:val="26"/>
        </w:rPr>
      </w:pPr>
    </w:p>
    <w:p w:rsidR="008863E6" w:rsidRPr="00227517" w:rsidRDefault="008863E6" w:rsidP="008863E6">
      <w:pPr>
        <w:pStyle w:val="ListParagraph"/>
        <w:numPr>
          <w:ilvl w:val="0"/>
          <w:numId w:val="15"/>
        </w:numPr>
        <w:spacing w:before="240"/>
        <w:ind w:left="426" w:hanging="284"/>
        <w:jc w:val="both"/>
        <w:rPr>
          <w:b/>
          <w:sz w:val="22"/>
          <w:szCs w:val="26"/>
        </w:rPr>
      </w:pPr>
      <w:r w:rsidRPr="00227517">
        <w:rPr>
          <w:b/>
          <w:sz w:val="22"/>
          <w:szCs w:val="26"/>
        </w:rPr>
        <w:t>Uti</w:t>
      </w:r>
      <w:r w:rsidR="00D07CA0" w:rsidRPr="00227517">
        <w:rPr>
          <w:b/>
          <w:sz w:val="22"/>
          <w:szCs w:val="26"/>
        </w:rPr>
        <w:t>lizarea computerului - Windows 10</w:t>
      </w:r>
      <w:r w:rsidRPr="00227517">
        <w:rPr>
          <w:b/>
          <w:sz w:val="22"/>
          <w:szCs w:val="26"/>
        </w:rPr>
        <w:t>, Raluca Constantinescu, Ionuţ Dănăilă, Editura E</w:t>
      </w:r>
      <w:r w:rsidR="00D07CA0" w:rsidRPr="00227517">
        <w:rPr>
          <w:b/>
          <w:sz w:val="22"/>
          <w:szCs w:val="26"/>
        </w:rPr>
        <w:t>CDL România, 2018</w:t>
      </w:r>
      <w:r w:rsidRPr="00227517">
        <w:rPr>
          <w:b/>
          <w:sz w:val="22"/>
          <w:szCs w:val="26"/>
        </w:rPr>
        <w:t>;</w:t>
      </w:r>
    </w:p>
    <w:p w:rsidR="008863E6" w:rsidRPr="0022751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 xml:space="preserve">Tehnologia informatiei și comunicatiilor </w:t>
      </w:r>
    </w:p>
    <w:p w:rsidR="008863E6" w:rsidRPr="0022751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>Software</w:t>
      </w:r>
    </w:p>
    <w:p w:rsidR="008863E6" w:rsidRPr="0022751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>Desktop,pictorgrame,setari</w:t>
      </w:r>
    </w:p>
    <w:p w:rsidR="008863E6" w:rsidRPr="0022751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>Lucrul cu textul</w:t>
      </w:r>
    </w:p>
    <w:p w:rsidR="008863E6" w:rsidRPr="0022751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>Organizarea fisierelor</w:t>
      </w:r>
    </w:p>
    <w:p w:rsidR="008863E6" w:rsidRPr="0022751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>Rețele</w:t>
      </w:r>
    </w:p>
    <w:p w:rsidR="008863E6" w:rsidRPr="00227517" w:rsidRDefault="008863E6" w:rsidP="0022357B">
      <w:pPr>
        <w:pStyle w:val="ListParagraph"/>
        <w:numPr>
          <w:ilvl w:val="0"/>
          <w:numId w:val="5"/>
        </w:numPr>
        <w:spacing w:line="256" w:lineRule="auto"/>
        <w:jc w:val="both"/>
        <w:rPr>
          <w:bCs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lastRenderedPageBreak/>
        <w:t>Securitate si sanatate</w:t>
      </w:r>
    </w:p>
    <w:p w:rsidR="008863E6" w:rsidRPr="00227517" w:rsidRDefault="008863E6" w:rsidP="008863E6">
      <w:pPr>
        <w:pStyle w:val="ListParagraph"/>
        <w:spacing w:before="240"/>
        <w:ind w:left="0"/>
        <w:jc w:val="both"/>
        <w:rPr>
          <w:b/>
          <w:sz w:val="22"/>
          <w:szCs w:val="26"/>
        </w:rPr>
      </w:pPr>
    </w:p>
    <w:p w:rsidR="008863E6" w:rsidRPr="00227517" w:rsidRDefault="00795051" w:rsidP="008863E6">
      <w:pPr>
        <w:pStyle w:val="ListParagraph"/>
        <w:numPr>
          <w:ilvl w:val="0"/>
          <w:numId w:val="15"/>
        </w:numPr>
        <w:spacing w:before="240"/>
        <w:ind w:left="426" w:hanging="284"/>
        <w:jc w:val="both"/>
        <w:rPr>
          <w:b/>
          <w:sz w:val="22"/>
          <w:szCs w:val="26"/>
        </w:rPr>
      </w:pPr>
      <w:r w:rsidRPr="00227517">
        <w:rPr>
          <w:b/>
          <w:sz w:val="22"/>
          <w:szCs w:val="26"/>
        </w:rPr>
        <w:fldChar w:fldCharType="begin"/>
      </w:r>
      <w:r w:rsidR="008863E6" w:rsidRPr="00227517">
        <w:rPr>
          <w:b/>
          <w:sz w:val="22"/>
          <w:szCs w:val="26"/>
        </w:rPr>
        <w:instrText xml:space="preserve"> HYPERLINK "\\\\10.2.51.2\\d$\\Data\\!!!!CONCURS\\Bibliografie\\rughinis_introducere_SO.pdf" </w:instrText>
      </w:r>
      <w:r w:rsidRPr="00227517">
        <w:rPr>
          <w:b/>
          <w:sz w:val="22"/>
          <w:szCs w:val="26"/>
        </w:rPr>
        <w:fldChar w:fldCharType="separate"/>
      </w:r>
      <w:r w:rsidR="008863E6" w:rsidRPr="00227517">
        <w:rPr>
          <w:b/>
          <w:sz w:val="22"/>
          <w:szCs w:val="26"/>
        </w:rPr>
        <w:t xml:space="preserve">Răzvan Rughiniș, Răzvan Deaconescu, George Milescu, Mircea Bardac „Introducere în sisteme de operare” </w:t>
      </w:r>
    </w:p>
    <w:p w:rsidR="008863E6" w:rsidRPr="00227517" w:rsidRDefault="00795051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227517">
        <w:rPr>
          <w:b/>
          <w:sz w:val="22"/>
          <w:szCs w:val="26"/>
        </w:rPr>
        <w:fldChar w:fldCharType="end"/>
      </w:r>
      <w:r w:rsidR="008863E6" w:rsidRPr="00227517">
        <w:rPr>
          <w:rStyle w:val="Strong"/>
          <w:b w:val="0"/>
          <w:sz w:val="22"/>
          <w:szCs w:val="28"/>
        </w:rPr>
        <w:t>Introducere</w:t>
      </w:r>
    </w:p>
    <w:p w:rsidR="008863E6" w:rsidRPr="0022751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>Instalarea Linux. Configurări de bază</w:t>
      </w:r>
    </w:p>
    <w:p w:rsidR="008863E6" w:rsidRPr="0022751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>Gestiunea pachetelor și utilizatorilor</w:t>
      </w:r>
    </w:p>
    <w:p w:rsidR="008863E6" w:rsidRPr="0022751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>Sisteme de fișiere</w:t>
      </w:r>
    </w:p>
    <w:p w:rsidR="008863E6" w:rsidRPr="0022751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>Procese</w:t>
      </w:r>
    </w:p>
    <w:p w:rsidR="008863E6" w:rsidRPr="0022751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>Pornirea și inițializarea sistemului</w:t>
      </w:r>
    </w:p>
    <w:p w:rsidR="008863E6" w:rsidRPr="0022751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>Analiza hardware a sistemului</w:t>
      </w:r>
    </w:p>
    <w:p w:rsidR="00B51043" w:rsidRPr="00227517" w:rsidRDefault="008863E6" w:rsidP="0022357B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>Configurări de rețea</w:t>
      </w:r>
    </w:p>
    <w:p w:rsidR="006C2546" w:rsidRPr="00227517" w:rsidRDefault="006C2546" w:rsidP="006C2546">
      <w:pPr>
        <w:pStyle w:val="ListParagraph"/>
        <w:spacing w:line="256" w:lineRule="auto"/>
        <w:ind w:left="1440"/>
        <w:jc w:val="both"/>
        <w:rPr>
          <w:rStyle w:val="Strong"/>
          <w:b w:val="0"/>
          <w:sz w:val="22"/>
          <w:szCs w:val="28"/>
        </w:rPr>
      </w:pPr>
    </w:p>
    <w:p w:rsidR="00E02677" w:rsidRPr="00227517" w:rsidRDefault="00E02677" w:rsidP="00E02677">
      <w:pPr>
        <w:pStyle w:val="ListParagraph"/>
        <w:numPr>
          <w:ilvl w:val="0"/>
          <w:numId w:val="33"/>
        </w:numPr>
        <w:spacing w:before="240"/>
        <w:jc w:val="both"/>
        <w:rPr>
          <w:b/>
          <w:szCs w:val="26"/>
        </w:rPr>
      </w:pPr>
      <w:r w:rsidRPr="00227517">
        <w:rPr>
          <w:b/>
          <w:szCs w:val="26"/>
        </w:rPr>
        <w:t>Noţiuni de tehnică radio - Ian Poole, Teora 2001</w:t>
      </w:r>
    </w:p>
    <w:p w:rsidR="001540AB" w:rsidRPr="00227517" w:rsidRDefault="001540AB" w:rsidP="001540AB">
      <w:pPr>
        <w:pStyle w:val="ListParagraph"/>
        <w:numPr>
          <w:ilvl w:val="0"/>
          <w:numId w:val="38"/>
        </w:numPr>
        <w:spacing w:line="256" w:lineRule="auto"/>
        <w:ind w:left="1418"/>
        <w:jc w:val="both"/>
        <w:rPr>
          <w:szCs w:val="26"/>
        </w:rPr>
      </w:pPr>
      <w:r w:rsidRPr="00227517">
        <w:rPr>
          <w:szCs w:val="26"/>
        </w:rPr>
        <w:t>Undele radio şi propagarea</w:t>
      </w:r>
    </w:p>
    <w:p w:rsidR="001540AB" w:rsidRPr="00227517" w:rsidRDefault="001540AB" w:rsidP="001540AB">
      <w:pPr>
        <w:pStyle w:val="ListParagraph"/>
        <w:numPr>
          <w:ilvl w:val="0"/>
          <w:numId w:val="38"/>
        </w:numPr>
        <w:spacing w:line="256" w:lineRule="auto"/>
        <w:ind w:left="1418"/>
        <w:jc w:val="both"/>
        <w:rPr>
          <w:szCs w:val="26"/>
        </w:rPr>
      </w:pPr>
      <w:r w:rsidRPr="00227517">
        <w:rPr>
          <w:szCs w:val="26"/>
        </w:rPr>
        <w:t>Condensatoare, inductanţe şi filtre</w:t>
      </w:r>
    </w:p>
    <w:p w:rsidR="001540AB" w:rsidRPr="00227517" w:rsidRDefault="001540AB" w:rsidP="001540AB">
      <w:pPr>
        <w:pStyle w:val="ListParagraph"/>
        <w:numPr>
          <w:ilvl w:val="0"/>
          <w:numId w:val="38"/>
        </w:numPr>
        <w:spacing w:line="256" w:lineRule="auto"/>
        <w:ind w:left="1418"/>
        <w:jc w:val="both"/>
        <w:rPr>
          <w:szCs w:val="26"/>
        </w:rPr>
      </w:pPr>
      <w:r w:rsidRPr="00227517">
        <w:rPr>
          <w:szCs w:val="26"/>
        </w:rPr>
        <w:t xml:space="preserve">Modulaţia </w:t>
      </w:r>
    </w:p>
    <w:p w:rsidR="001540AB" w:rsidRPr="00227517" w:rsidRDefault="001540AB" w:rsidP="001540AB">
      <w:pPr>
        <w:pStyle w:val="ListParagraph"/>
        <w:numPr>
          <w:ilvl w:val="0"/>
          <w:numId w:val="38"/>
        </w:numPr>
        <w:spacing w:line="256" w:lineRule="auto"/>
        <w:ind w:left="1418"/>
        <w:jc w:val="both"/>
        <w:rPr>
          <w:szCs w:val="26"/>
        </w:rPr>
      </w:pPr>
      <w:r w:rsidRPr="00227517">
        <w:rPr>
          <w:szCs w:val="26"/>
        </w:rPr>
        <w:t>Receptoare</w:t>
      </w:r>
    </w:p>
    <w:p w:rsidR="001540AB" w:rsidRPr="00227517" w:rsidRDefault="001540AB" w:rsidP="001540AB">
      <w:pPr>
        <w:pStyle w:val="ListParagraph"/>
        <w:numPr>
          <w:ilvl w:val="0"/>
          <w:numId w:val="38"/>
        </w:numPr>
        <w:spacing w:line="256" w:lineRule="auto"/>
        <w:ind w:left="1418"/>
        <w:jc w:val="both"/>
        <w:rPr>
          <w:szCs w:val="26"/>
        </w:rPr>
      </w:pPr>
      <w:r w:rsidRPr="00227517">
        <w:rPr>
          <w:szCs w:val="26"/>
        </w:rPr>
        <w:t>Emiţătoare</w:t>
      </w:r>
    </w:p>
    <w:p w:rsidR="001540AB" w:rsidRPr="00227517" w:rsidRDefault="001540AB" w:rsidP="001540AB">
      <w:pPr>
        <w:pStyle w:val="ListParagraph"/>
        <w:numPr>
          <w:ilvl w:val="0"/>
          <w:numId w:val="38"/>
        </w:numPr>
        <w:spacing w:line="256" w:lineRule="auto"/>
        <w:ind w:left="1418"/>
        <w:jc w:val="both"/>
        <w:rPr>
          <w:szCs w:val="26"/>
        </w:rPr>
      </w:pPr>
      <w:r w:rsidRPr="00227517">
        <w:rPr>
          <w:szCs w:val="26"/>
        </w:rPr>
        <w:t>Sisteme de antene</w:t>
      </w:r>
    </w:p>
    <w:p w:rsidR="001540AB" w:rsidRPr="00227517" w:rsidRDefault="001540AB" w:rsidP="001540AB">
      <w:pPr>
        <w:pStyle w:val="ListParagraph"/>
        <w:numPr>
          <w:ilvl w:val="0"/>
          <w:numId w:val="38"/>
        </w:numPr>
        <w:spacing w:line="256" w:lineRule="auto"/>
        <w:ind w:left="1418"/>
        <w:jc w:val="both"/>
        <w:rPr>
          <w:szCs w:val="26"/>
        </w:rPr>
      </w:pPr>
      <w:r w:rsidRPr="00227517">
        <w:rPr>
          <w:szCs w:val="26"/>
        </w:rPr>
        <w:t>Radiodifuziunea</w:t>
      </w:r>
    </w:p>
    <w:p w:rsidR="001540AB" w:rsidRPr="00227517" w:rsidRDefault="001540AB" w:rsidP="001540AB">
      <w:pPr>
        <w:pStyle w:val="ListParagraph"/>
        <w:numPr>
          <w:ilvl w:val="0"/>
          <w:numId w:val="38"/>
        </w:numPr>
        <w:spacing w:line="256" w:lineRule="auto"/>
        <w:ind w:left="1418"/>
        <w:jc w:val="both"/>
        <w:rPr>
          <w:szCs w:val="26"/>
        </w:rPr>
      </w:pPr>
      <w:r w:rsidRPr="00227517">
        <w:rPr>
          <w:szCs w:val="26"/>
        </w:rPr>
        <w:t>Sateliţi</w:t>
      </w:r>
    </w:p>
    <w:p w:rsidR="001540AB" w:rsidRPr="00227517" w:rsidRDefault="001540AB" w:rsidP="001540AB">
      <w:pPr>
        <w:pStyle w:val="ListParagraph"/>
        <w:numPr>
          <w:ilvl w:val="0"/>
          <w:numId w:val="38"/>
        </w:numPr>
        <w:spacing w:line="256" w:lineRule="auto"/>
        <w:ind w:left="1418"/>
        <w:jc w:val="both"/>
        <w:rPr>
          <w:szCs w:val="26"/>
        </w:rPr>
      </w:pPr>
      <w:r w:rsidRPr="00227517">
        <w:rPr>
          <w:szCs w:val="26"/>
        </w:rPr>
        <w:t>Comunicaţii personale</w:t>
      </w:r>
    </w:p>
    <w:p w:rsidR="0022357B" w:rsidRPr="00227517" w:rsidRDefault="0022357B" w:rsidP="0022357B">
      <w:pPr>
        <w:pStyle w:val="ListParagraph"/>
        <w:spacing w:line="256" w:lineRule="auto"/>
        <w:ind w:left="1440"/>
        <w:jc w:val="both"/>
        <w:rPr>
          <w:bCs/>
          <w:sz w:val="22"/>
          <w:szCs w:val="28"/>
        </w:rPr>
      </w:pPr>
    </w:p>
    <w:p w:rsidR="008863E6" w:rsidRPr="00227517" w:rsidRDefault="008863E6" w:rsidP="00E02677">
      <w:pPr>
        <w:pStyle w:val="ListParagraph"/>
        <w:numPr>
          <w:ilvl w:val="0"/>
          <w:numId w:val="34"/>
        </w:numPr>
        <w:spacing w:before="240"/>
        <w:jc w:val="both"/>
        <w:rPr>
          <w:b/>
          <w:sz w:val="22"/>
          <w:szCs w:val="26"/>
        </w:rPr>
      </w:pPr>
      <w:r w:rsidRPr="00227517">
        <w:rPr>
          <w:b/>
          <w:sz w:val="22"/>
          <w:szCs w:val="26"/>
        </w:rPr>
        <w:t xml:space="preserve"> Reţele de telecomunicaţii – Tatiana Rădulescu, Ed. Thalia, București 2005</w:t>
      </w:r>
    </w:p>
    <w:p w:rsidR="001540AB" w:rsidRPr="00227517" w:rsidRDefault="001540AB" w:rsidP="001540AB">
      <w:pPr>
        <w:pStyle w:val="ListParagraph"/>
        <w:numPr>
          <w:ilvl w:val="0"/>
          <w:numId w:val="39"/>
        </w:numPr>
        <w:spacing w:line="256" w:lineRule="auto"/>
        <w:ind w:left="1418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>Introducere</w:t>
      </w:r>
    </w:p>
    <w:p w:rsidR="001540AB" w:rsidRPr="00227517" w:rsidRDefault="001540AB" w:rsidP="001540AB">
      <w:pPr>
        <w:pStyle w:val="ListParagraph"/>
        <w:numPr>
          <w:ilvl w:val="0"/>
          <w:numId w:val="39"/>
        </w:numPr>
        <w:spacing w:line="256" w:lineRule="auto"/>
        <w:ind w:left="1418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>Tehnici de transmisiuni digitale</w:t>
      </w:r>
    </w:p>
    <w:p w:rsidR="001540AB" w:rsidRPr="00227517" w:rsidRDefault="001540AB" w:rsidP="001540AB">
      <w:pPr>
        <w:pStyle w:val="ListParagraph"/>
        <w:numPr>
          <w:ilvl w:val="0"/>
          <w:numId w:val="39"/>
        </w:numPr>
        <w:spacing w:line="256" w:lineRule="auto"/>
        <w:ind w:left="1418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>Rețele și servicii de telecomunicații</w:t>
      </w:r>
    </w:p>
    <w:p w:rsidR="001540AB" w:rsidRPr="00227517" w:rsidRDefault="001540AB" w:rsidP="001540AB">
      <w:pPr>
        <w:pStyle w:val="ListParagraph"/>
        <w:numPr>
          <w:ilvl w:val="0"/>
          <w:numId w:val="39"/>
        </w:numPr>
        <w:spacing w:line="256" w:lineRule="auto"/>
        <w:ind w:left="1418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>Sisteme de transmisiuni digitale</w:t>
      </w:r>
    </w:p>
    <w:p w:rsidR="001540AB" w:rsidRPr="00227517" w:rsidRDefault="001540AB" w:rsidP="001540AB">
      <w:pPr>
        <w:pStyle w:val="ListParagraph"/>
        <w:numPr>
          <w:ilvl w:val="0"/>
          <w:numId w:val="39"/>
        </w:numPr>
        <w:spacing w:line="256" w:lineRule="auto"/>
        <w:ind w:left="1418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>Centrale telefonice electronice</w:t>
      </w:r>
    </w:p>
    <w:p w:rsidR="001540AB" w:rsidRPr="00227517" w:rsidRDefault="001540AB" w:rsidP="001540AB">
      <w:pPr>
        <w:pStyle w:val="ListParagraph"/>
        <w:numPr>
          <w:ilvl w:val="0"/>
          <w:numId w:val="39"/>
        </w:numPr>
        <w:spacing w:line="256" w:lineRule="auto"/>
        <w:ind w:left="1418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>PSTN ( Public Switching Telecommunication Network)</w:t>
      </w:r>
    </w:p>
    <w:p w:rsidR="001540AB" w:rsidRPr="00227517" w:rsidRDefault="001540AB" w:rsidP="001540AB">
      <w:pPr>
        <w:pStyle w:val="ListParagraph"/>
        <w:numPr>
          <w:ilvl w:val="0"/>
          <w:numId w:val="39"/>
        </w:numPr>
        <w:spacing w:line="256" w:lineRule="auto"/>
        <w:ind w:left="1418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>N_ISDN(Norrowband Integrated Service Digital Network)</w:t>
      </w:r>
    </w:p>
    <w:p w:rsidR="001540AB" w:rsidRPr="00227517" w:rsidRDefault="001540AB" w:rsidP="001540AB">
      <w:pPr>
        <w:pStyle w:val="ListParagraph"/>
        <w:numPr>
          <w:ilvl w:val="0"/>
          <w:numId w:val="39"/>
        </w:numPr>
        <w:spacing w:line="256" w:lineRule="auto"/>
        <w:ind w:left="1418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>Rețele de comunicații mobile</w:t>
      </w:r>
    </w:p>
    <w:p w:rsidR="001540AB" w:rsidRPr="00227517" w:rsidRDefault="001540AB" w:rsidP="001540AB">
      <w:pPr>
        <w:pStyle w:val="ListParagraph"/>
        <w:numPr>
          <w:ilvl w:val="0"/>
          <w:numId w:val="39"/>
        </w:numPr>
        <w:spacing w:line="256" w:lineRule="auto"/>
        <w:ind w:left="1418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>B-ISDN și ATM</w:t>
      </w:r>
    </w:p>
    <w:p w:rsidR="001540AB" w:rsidRPr="00227517" w:rsidRDefault="001540AB" w:rsidP="001540AB">
      <w:pPr>
        <w:pStyle w:val="ListParagraph"/>
        <w:numPr>
          <w:ilvl w:val="0"/>
          <w:numId w:val="39"/>
        </w:numPr>
        <w:spacing w:line="256" w:lineRule="auto"/>
        <w:ind w:left="1418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>Rețele de acces</w:t>
      </w:r>
    </w:p>
    <w:p w:rsidR="008863E6" w:rsidRPr="00227517" w:rsidRDefault="008863E6" w:rsidP="008863E6">
      <w:pPr>
        <w:pStyle w:val="ListParagraph"/>
        <w:spacing w:line="256" w:lineRule="auto"/>
        <w:ind w:left="1440"/>
        <w:jc w:val="both"/>
        <w:rPr>
          <w:bCs/>
          <w:sz w:val="22"/>
          <w:szCs w:val="28"/>
        </w:rPr>
      </w:pPr>
    </w:p>
    <w:p w:rsidR="001540AB" w:rsidRPr="00227517" w:rsidRDefault="001540AB" w:rsidP="001540AB">
      <w:pPr>
        <w:jc w:val="both"/>
        <w:rPr>
          <w:b/>
          <w:sz w:val="22"/>
          <w:szCs w:val="26"/>
        </w:rPr>
      </w:pPr>
      <w:r w:rsidRPr="00227517">
        <w:rPr>
          <w:b/>
          <w:sz w:val="22"/>
          <w:szCs w:val="26"/>
        </w:rPr>
        <w:t>6.</w:t>
      </w:r>
      <w:r w:rsidRPr="00227517">
        <w:rPr>
          <w:b/>
          <w:sz w:val="22"/>
          <w:szCs w:val="26"/>
        </w:rPr>
        <w:tab/>
        <w:t>vSphere Virtual Machine Administration - VMware vSphere 7.0, VMware ESXi 7.0, vCenter Server 7.0 (02.04.2020):</w:t>
      </w:r>
    </w:p>
    <w:p w:rsidR="001540AB" w:rsidRPr="00227517" w:rsidRDefault="001540AB" w:rsidP="001540AB">
      <w:pPr>
        <w:pStyle w:val="ListParagraph"/>
        <w:numPr>
          <w:ilvl w:val="0"/>
          <w:numId w:val="40"/>
        </w:numPr>
        <w:ind w:left="1276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Introduction to VMware vSphere Virtual Machines</w:t>
      </w:r>
    </w:p>
    <w:p w:rsidR="001540AB" w:rsidRPr="00227517" w:rsidRDefault="001540AB" w:rsidP="001540AB">
      <w:pPr>
        <w:pStyle w:val="ListParagraph"/>
        <w:numPr>
          <w:ilvl w:val="0"/>
          <w:numId w:val="40"/>
        </w:numPr>
        <w:ind w:left="1276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Deploying Virtual Machines</w:t>
      </w:r>
    </w:p>
    <w:p w:rsidR="001540AB" w:rsidRPr="00227517" w:rsidRDefault="001540AB" w:rsidP="001540AB">
      <w:pPr>
        <w:pStyle w:val="ListParagraph"/>
        <w:numPr>
          <w:ilvl w:val="0"/>
          <w:numId w:val="40"/>
        </w:numPr>
        <w:ind w:left="1276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Deploying OVF and OVA Templates</w:t>
      </w:r>
    </w:p>
    <w:p w:rsidR="001540AB" w:rsidRPr="00227517" w:rsidRDefault="001540AB" w:rsidP="001540AB">
      <w:pPr>
        <w:pStyle w:val="ListParagraph"/>
        <w:numPr>
          <w:ilvl w:val="0"/>
          <w:numId w:val="40"/>
        </w:numPr>
        <w:ind w:left="1276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Using Content Libraries</w:t>
      </w:r>
    </w:p>
    <w:p w:rsidR="001540AB" w:rsidRPr="00227517" w:rsidRDefault="001540AB" w:rsidP="001540AB">
      <w:pPr>
        <w:pStyle w:val="ListParagraph"/>
        <w:numPr>
          <w:ilvl w:val="0"/>
          <w:numId w:val="40"/>
        </w:numPr>
        <w:ind w:left="1276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Configuring Virtual Machine Hardware</w:t>
      </w:r>
    </w:p>
    <w:p w:rsidR="001540AB" w:rsidRPr="00227517" w:rsidRDefault="001540AB" w:rsidP="001540AB">
      <w:pPr>
        <w:pStyle w:val="ListParagraph"/>
        <w:numPr>
          <w:ilvl w:val="0"/>
          <w:numId w:val="40"/>
        </w:numPr>
        <w:ind w:left="1276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Configuring Virtual Machine Options</w:t>
      </w:r>
    </w:p>
    <w:p w:rsidR="001540AB" w:rsidRPr="00227517" w:rsidRDefault="001540AB" w:rsidP="001540AB">
      <w:pPr>
        <w:pStyle w:val="ListParagraph"/>
        <w:numPr>
          <w:ilvl w:val="0"/>
          <w:numId w:val="40"/>
        </w:numPr>
        <w:ind w:left="1276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Managing Multi-Tiered Applications with vSphere vApp</w:t>
      </w:r>
    </w:p>
    <w:p w:rsidR="001540AB" w:rsidRPr="00227517" w:rsidRDefault="001540AB" w:rsidP="001540AB">
      <w:pPr>
        <w:pStyle w:val="ListParagraph"/>
        <w:numPr>
          <w:ilvl w:val="0"/>
          <w:numId w:val="40"/>
        </w:numPr>
        <w:ind w:left="1276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Monitoring Solutions with the vCenter Solutions Manager</w:t>
      </w:r>
    </w:p>
    <w:p w:rsidR="001540AB" w:rsidRPr="00227517" w:rsidRDefault="001540AB" w:rsidP="001540AB">
      <w:pPr>
        <w:pStyle w:val="ListParagraph"/>
        <w:numPr>
          <w:ilvl w:val="0"/>
          <w:numId w:val="40"/>
        </w:numPr>
        <w:ind w:left="1276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Managing Virtual Machines</w:t>
      </w:r>
    </w:p>
    <w:p w:rsidR="001540AB" w:rsidRPr="00227517" w:rsidRDefault="001540AB" w:rsidP="001540AB">
      <w:pPr>
        <w:pStyle w:val="ListParagraph"/>
        <w:numPr>
          <w:ilvl w:val="0"/>
          <w:numId w:val="40"/>
        </w:numPr>
        <w:ind w:left="1276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Upgrading Virtual Machines</w:t>
      </w:r>
    </w:p>
    <w:p w:rsidR="001540AB" w:rsidRPr="00227517" w:rsidRDefault="001540AB" w:rsidP="001540AB">
      <w:pPr>
        <w:pStyle w:val="ListParagraph"/>
        <w:numPr>
          <w:ilvl w:val="0"/>
          <w:numId w:val="40"/>
        </w:numPr>
        <w:ind w:left="1276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Required Privileges for Common Tasks</w:t>
      </w:r>
    </w:p>
    <w:p w:rsidR="001540AB" w:rsidRPr="00227517" w:rsidRDefault="001540AB" w:rsidP="001540AB">
      <w:pPr>
        <w:pStyle w:val="ListParagraph"/>
        <w:numPr>
          <w:ilvl w:val="0"/>
          <w:numId w:val="40"/>
        </w:numPr>
        <w:ind w:left="1276"/>
        <w:jc w:val="both"/>
        <w:rPr>
          <w:sz w:val="22"/>
          <w:szCs w:val="26"/>
        </w:rPr>
      </w:pPr>
      <w:r w:rsidRPr="00227517">
        <w:rPr>
          <w:sz w:val="22"/>
          <w:szCs w:val="26"/>
        </w:rPr>
        <w:lastRenderedPageBreak/>
        <w:t>Troubleshooting Overview</w:t>
      </w:r>
    </w:p>
    <w:p w:rsidR="001540AB" w:rsidRPr="00227517" w:rsidRDefault="001540AB" w:rsidP="001540AB">
      <w:pPr>
        <w:pStyle w:val="ListParagraph"/>
        <w:numPr>
          <w:ilvl w:val="0"/>
          <w:numId w:val="40"/>
        </w:numPr>
        <w:ind w:left="1276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Troubleshooting Machines</w:t>
      </w:r>
    </w:p>
    <w:p w:rsidR="008863E6" w:rsidRPr="00227517" w:rsidRDefault="008863E6" w:rsidP="001540AB">
      <w:pPr>
        <w:jc w:val="both"/>
        <w:rPr>
          <w:sz w:val="22"/>
          <w:szCs w:val="26"/>
        </w:rPr>
      </w:pPr>
    </w:p>
    <w:p w:rsidR="00D8399B" w:rsidRPr="00227517" w:rsidRDefault="00D8399B" w:rsidP="00D8399B">
      <w:pPr>
        <w:spacing w:before="240"/>
        <w:jc w:val="both"/>
        <w:rPr>
          <w:b/>
          <w:sz w:val="22"/>
          <w:szCs w:val="26"/>
        </w:rPr>
      </w:pPr>
      <w:r w:rsidRPr="00227517">
        <w:rPr>
          <w:b/>
          <w:sz w:val="22"/>
          <w:szCs w:val="26"/>
        </w:rPr>
        <w:t xml:space="preserve">7. </w:t>
      </w:r>
      <w:r w:rsidRPr="00227517">
        <w:rPr>
          <w:b/>
          <w:sz w:val="22"/>
          <w:szCs w:val="26"/>
        </w:rPr>
        <w:tab/>
        <w:t>Legea nr. 218 din 2002 privind organizarea și funcționarea Poliției Române, republicată, cu completările ulterioare:</w:t>
      </w:r>
    </w:p>
    <w:p w:rsidR="00D8399B" w:rsidRPr="00227517" w:rsidRDefault="00D8399B" w:rsidP="00D8399B">
      <w:pPr>
        <w:pStyle w:val="ListParagraph"/>
        <w:numPr>
          <w:ilvl w:val="0"/>
          <w:numId w:val="9"/>
        </w:numPr>
        <w:spacing w:before="240"/>
        <w:jc w:val="both"/>
        <w:rPr>
          <w:bCs/>
          <w:sz w:val="22"/>
          <w:szCs w:val="26"/>
        </w:rPr>
      </w:pPr>
      <w:r w:rsidRPr="00227517">
        <w:rPr>
          <w:sz w:val="22"/>
          <w:szCs w:val="26"/>
        </w:rPr>
        <w:t>Dispoziții generale</w:t>
      </w:r>
    </w:p>
    <w:p w:rsidR="00D8399B" w:rsidRPr="00227517" w:rsidRDefault="00D8399B" w:rsidP="00D8399B">
      <w:pPr>
        <w:pStyle w:val="ListParagraph"/>
        <w:numPr>
          <w:ilvl w:val="0"/>
          <w:numId w:val="9"/>
        </w:numPr>
        <w:spacing w:before="240"/>
        <w:jc w:val="both"/>
        <w:rPr>
          <w:bCs/>
          <w:sz w:val="22"/>
          <w:szCs w:val="26"/>
        </w:rPr>
      </w:pPr>
      <w:r w:rsidRPr="00227517">
        <w:rPr>
          <w:sz w:val="22"/>
          <w:szCs w:val="26"/>
        </w:rPr>
        <w:t>Organizare și funcționare </w:t>
      </w:r>
    </w:p>
    <w:p w:rsidR="00D8399B" w:rsidRPr="00227517" w:rsidRDefault="00D8399B" w:rsidP="00D8399B">
      <w:pPr>
        <w:pStyle w:val="ListParagraph"/>
        <w:numPr>
          <w:ilvl w:val="0"/>
          <w:numId w:val="9"/>
        </w:numPr>
        <w:spacing w:before="240"/>
        <w:jc w:val="both"/>
        <w:rPr>
          <w:bCs/>
          <w:sz w:val="22"/>
          <w:szCs w:val="26"/>
        </w:rPr>
      </w:pPr>
      <w:r w:rsidRPr="00227517">
        <w:rPr>
          <w:sz w:val="22"/>
          <w:szCs w:val="26"/>
        </w:rPr>
        <w:t>Atributiile Poliției Române</w:t>
      </w:r>
    </w:p>
    <w:p w:rsidR="00D8399B" w:rsidRPr="00227517" w:rsidRDefault="00D8399B" w:rsidP="00D8399B">
      <w:pPr>
        <w:pStyle w:val="ListParagraph"/>
        <w:numPr>
          <w:ilvl w:val="0"/>
          <w:numId w:val="9"/>
        </w:numPr>
        <w:spacing w:before="240"/>
        <w:jc w:val="both"/>
        <w:rPr>
          <w:bCs/>
          <w:sz w:val="22"/>
          <w:szCs w:val="26"/>
        </w:rPr>
      </w:pPr>
      <w:r w:rsidRPr="00227517">
        <w:rPr>
          <w:sz w:val="22"/>
          <w:szCs w:val="26"/>
        </w:rPr>
        <w:t>Personalul Poliției Române</w:t>
      </w:r>
    </w:p>
    <w:p w:rsidR="00D8399B" w:rsidRPr="00227517" w:rsidRDefault="00D8399B" w:rsidP="00D8399B">
      <w:pPr>
        <w:pStyle w:val="ListParagraph"/>
        <w:numPr>
          <w:ilvl w:val="0"/>
          <w:numId w:val="9"/>
        </w:numPr>
        <w:spacing w:before="240"/>
        <w:jc w:val="both"/>
        <w:rPr>
          <w:bCs/>
          <w:sz w:val="22"/>
          <w:szCs w:val="26"/>
        </w:rPr>
      </w:pPr>
      <w:r w:rsidRPr="00227517">
        <w:rPr>
          <w:sz w:val="22"/>
          <w:szCs w:val="26"/>
        </w:rPr>
        <w:t>Drepturi și obligații</w:t>
      </w:r>
    </w:p>
    <w:p w:rsidR="00D8399B" w:rsidRPr="00227517" w:rsidRDefault="00D8399B" w:rsidP="00D8399B">
      <w:pPr>
        <w:pStyle w:val="ListParagraph"/>
        <w:numPr>
          <w:ilvl w:val="0"/>
          <w:numId w:val="9"/>
        </w:numPr>
        <w:spacing w:before="240"/>
        <w:jc w:val="both"/>
        <w:rPr>
          <w:bCs/>
          <w:sz w:val="22"/>
          <w:szCs w:val="26"/>
        </w:rPr>
      </w:pPr>
      <w:r w:rsidRPr="00227517">
        <w:rPr>
          <w:sz w:val="22"/>
          <w:szCs w:val="26"/>
        </w:rPr>
        <w:t>Asigurarea logistică, materială și financiară</w:t>
      </w:r>
    </w:p>
    <w:p w:rsidR="00D8399B" w:rsidRPr="00227517" w:rsidRDefault="00D8399B" w:rsidP="00D8399B">
      <w:pPr>
        <w:pStyle w:val="ListParagraph"/>
        <w:numPr>
          <w:ilvl w:val="0"/>
          <w:numId w:val="9"/>
        </w:numPr>
        <w:spacing w:before="240"/>
        <w:jc w:val="both"/>
        <w:rPr>
          <w:bCs/>
          <w:sz w:val="22"/>
          <w:szCs w:val="26"/>
        </w:rPr>
      </w:pPr>
      <w:r w:rsidRPr="00227517">
        <w:rPr>
          <w:sz w:val="22"/>
          <w:szCs w:val="26"/>
        </w:rPr>
        <w:t>Dispoziții finale</w:t>
      </w:r>
    </w:p>
    <w:p w:rsidR="00D8399B" w:rsidRPr="00227517" w:rsidRDefault="00D8399B" w:rsidP="00D8399B">
      <w:pPr>
        <w:pStyle w:val="ListParagraph"/>
        <w:spacing w:before="240"/>
        <w:ind w:left="1287"/>
        <w:jc w:val="both"/>
        <w:rPr>
          <w:bCs/>
          <w:sz w:val="22"/>
          <w:szCs w:val="26"/>
        </w:rPr>
      </w:pPr>
    </w:p>
    <w:p w:rsidR="00D8399B" w:rsidRPr="00227517" w:rsidRDefault="00D8399B" w:rsidP="00D8399B">
      <w:pPr>
        <w:spacing w:before="240"/>
        <w:jc w:val="both"/>
        <w:rPr>
          <w:bCs/>
          <w:sz w:val="22"/>
          <w:szCs w:val="26"/>
        </w:rPr>
      </w:pPr>
      <w:r w:rsidRPr="00227517">
        <w:rPr>
          <w:b/>
          <w:sz w:val="22"/>
          <w:szCs w:val="26"/>
        </w:rPr>
        <w:t xml:space="preserve">8. </w:t>
      </w:r>
      <w:r w:rsidRPr="00227517">
        <w:rPr>
          <w:b/>
          <w:sz w:val="22"/>
          <w:szCs w:val="26"/>
        </w:rPr>
        <w:tab/>
        <w:t xml:space="preserve">Legea nr. 360/2002 privind Statutul poliţistului, </w:t>
      </w:r>
      <w:r w:rsidRPr="00227517">
        <w:rPr>
          <w:bCs/>
          <w:sz w:val="22"/>
          <w:szCs w:val="26"/>
        </w:rPr>
        <w:t>cu modificările și completările ulterioare</w:t>
      </w:r>
    </w:p>
    <w:p w:rsidR="00D8399B" w:rsidRPr="00227517" w:rsidRDefault="00D8399B" w:rsidP="00D8399B">
      <w:pPr>
        <w:pStyle w:val="ListParagraph"/>
        <w:numPr>
          <w:ilvl w:val="0"/>
          <w:numId w:val="4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>Capitolul I - Dispoziții generale</w:t>
      </w:r>
    </w:p>
    <w:p w:rsidR="00D8399B" w:rsidRPr="00227517" w:rsidRDefault="00D8399B" w:rsidP="00D8399B">
      <w:pPr>
        <w:pStyle w:val="ListParagraph"/>
        <w:numPr>
          <w:ilvl w:val="0"/>
          <w:numId w:val="4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 xml:space="preserve">Capitolul II – Cariera polițistului; </w:t>
      </w:r>
    </w:p>
    <w:p w:rsidR="00D8399B" w:rsidRPr="00227517" w:rsidRDefault="00D8399B" w:rsidP="00D8399B">
      <w:pPr>
        <w:pStyle w:val="ListParagraph"/>
        <w:numPr>
          <w:ilvl w:val="0"/>
          <w:numId w:val="4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>Capitolul III, Drepturile, îndatoririle și restrângerea exercițiului unor drepturi sau libertăți ale polițistului;</w:t>
      </w:r>
    </w:p>
    <w:p w:rsidR="00D8399B" w:rsidRPr="00227517" w:rsidRDefault="00D8399B" w:rsidP="00D8399B">
      <w:pPr>
        <w:pStyle w:val="ListParagraph"/>
        <w:numPr>
          <w:ilvl w:val="0"/>
          <w:numId w:val="4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>Capitolul IV - Recompense, răspunderea juridică și sancțiunii;</w:t>
      </w:r>
    </w:p>
    <w:p w:rsidR="00D8399B" w:rsidRPr="00227517" w:rsidRDefault="00D8399B" w:rsidP="00D8399B">
      <w:pPr>
        <w:pStyle w:val="ListParagraph"/>
        <w:numPr>
          <w:ilvl w:val="0"/>
          <w:numId w:val="4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>Capitolul V – Încetarea raporturilor de serviciu ale polițiștilor;</w:t>
      </w:r>
    </w:p>
    <w:p w:rsidR="00D8399B" w:rsidRPr="00227517" w:rsidRDefault="00D8399B" w:rsidP="00D8399B">
      <w:pPr>
        <w:pStyle w:val="ListParagraph"/>
        <w:numPr>
          <w:ilvl w:val="0"/>
          <w:numId w:val="4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 xml:space="preserve">Capitolul VI – Dispoziții finale și tranzitorii. </w:t>
      </w:r>
    </w:p>
    <w:p w:rsidR="00D8399B" w:rsidRPr="00227517" w:rsidRDefault="00D8399B" w:rsidP="00D8399B">
      <w:pPr>
        <w:pStyle w:val="ListParagraph"/>
        <w:spacing w:line="256" w:lineRule="auto"/>
        <w:ind w:left="1440"/>
        <w:jc w:val="both"/>
        <w:rPr>
          <w:rStyle w:val="Strong"/>
          <w:b w:val="0"/>
          <w:sz w:val="22"/>
          <w:szCs w:val="28"/>
        </w:rPr>
      </w:pPr>
    </w:p>
    <w:p w:rsidR="00D8399B" w:rsidRPr="00227517" w:rsidRDefault="00D8399B" w:rsidP="00D8399B">
      <w:pPr>
        <w:spacing w:before="240"/>
        <w:jc w:val="both"/>
        <w:rPr>
          <w:rStyle w:val="Strong"/>
          <w:b w:val="0"/>
          <w:sz w:val="22"/>
          <w:szCs w:val="26"/>
        </w:rPr>
      </w:pPr>
      <w:r w:rsidRPr="00227517">
        <w:rPr>
          <w:b/>
          <w:bCs/>
          <w:sz w:val="22"/>
          <w:szCs w:val="26"/>
        </w:rPr>
        <w:t>9.</w:t>
      </w:r>
      <w:r w:rsidRPr="00227517">
        <w:rPr>
          <w:b/>
          <w:bCs/>
          <w:sz w:val="22"/>
          <w:szCs w:val="26"/>
        </w:rPr>
        <w:tab/>
        <w:t>Standardul Național de protecție a informațiilor clasificate în România din 13.06.2002, cu modificările și completările ulterioare aprobat prin HG 585/2002 pentru aprobarea Standardelor naționale de protecție a informațiilor clasificate România, cu modificările și completările ulterioare</w:t>
      </w:r>
    </w:p>
    <w:p w:rsidR="00D8399B" w:rsidRPr="00227517" w:rsidRDefault="00D8399B" w:rsidP="00D8399B">
      <w:pPr>
        <w:pStyle w:val="ListParagraph"/>
        <w:numPr>
          <w:ilvl w:val="0"/>
          <w:numId w:val="5"/>
        </w:numPr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>Capitolul I - Dispoziții generale</w:t>
      </w:r>
    </w:p>
    <w:p w:rsidR="00D8399B" w:rsidRPr="00227517" w:rsidRDefault="00D8399B" w:rsidP="00D8399B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>Capitolul II - Clasificarea şi declasificarea informațiilor. Masuri minime de protecție specifice claselor şi nivelurilor de secretizare</w:t>
      </w:r>
    </w:p>
    <w:p w:rsidR="00D8399B" w:rsidRPr="00227517" w:rsidRDefault="00D8399B" w:rsidP="00D8399B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>Capitolul III - Reguli generale privind evidența, întocmirea, păstrarea, procesarea, multiplicarea, manipularea, transportul, transmiterea şi distrugerea informațiilor clasificate</w:t>
      </w:r>
    </w:p>
    <w:p w:rsidR="00D8399B" w:rsidRPr="00227517" w:rsidRDefault="00D8399B" w:rsidP="00D8399B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bCs w:val="0"/>
          <w:sz w:val="20"/>
          <w:szCs w:val="22"/>
        </w:rPr>
      </w:pPr>
      <w:r w:rsidRPr="00227517">
        <w:rPr>
          <w:rStyle w:val="Strong"/>
          <w:b w:val="0"/>
          <w:sz w:val="22"/>
          <w:szCs w:val="28"/>
        </w:rPr>
        <w:t>Capitolul IV - Protecția informațiilor secrete de stat</w:t>
      </w:r>
    </w:p>
    <w:p w:rsidR="00D8399B" w:rsidRPr="00227517" w:rsidRDefault="00D8399B" w:rsidP="00D8399B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bCs w:val="0"/>
          <w:sz w:val="22"/>
        </w:rPr>
      </w:pPr>
      <w:r w:rsidRPr="00227517">
        <w:rPr>
          <w:rStyle w:val="Strong"/>
          <w:b w:val="0"/>
          <w:sz w:val="22"/>
          <w:szCs w:val="28"/>
        </w:rPr>
        <w:t>Capitolul V - Condițiile de fotografiere, filmare, cartografiere şi executare a unor lucrări de arte plastice în obiective sau locuri care prezintă importanţa deosebită pentru protecția informațiilor secrete de stat</w:t>
      </w:r>
    </w:p>
    <w:p w:rsidR="00D8399B" w:rsidRPr="00227517" w:rsidRDefault="00D8399B" w:rsidP="00D8399B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bCs w:val="0"/>
          <w:sz w:val="22"/>
        </w:rPr>
      </w:pPr>
      <w:r w:rsidRPr="00227517">
        <w:rPr>
          <w:rStyle w:val="Strong"/>
          <w:b w:val="0"/>
          <w:sz w:val="22"/>
          <w:szCs w:val="28"/>
        </w:rPr>
        <w:t>Capitolul VI - Exercitarea controlului asupra măsurilor privitoare la protecția informațiilor clasificate</w:t>
      </w:r>
    </w:p>
    <w:p w:rsidR="00D8399B" w:rsidRPr="00227517" w:rsidRDefault="00D8399B" w:rsidP="00D8399B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bCs w:val="0"/>
          <w:sz w:val="22"/>
        </w:rPr>
      </w:pPr>
      <w:r w:rsidRPr="00227517">
        <w:rPr>
          <w:rStyle w:val="Strong"/>
          <w:b w:val="0"/>
          <w:sz w:val="22"/>
          <w:szCs w:val="28"/>
        </w:rPr>
        <w:t>Capitolul VII - Securitatea industrială</w:t>
      </w:r>
    </w:p>
    <w:p w:rsidR="00D8399B" w:rsidRPr="00227517" w:rsidRDefault="00D8399B" w:rsidP="00D8399B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bCs w:val="0"/>
          <w:sz w:val="22"/>
        </w:rPr>
      </w:pPr>
      <w:r w:rsidRPr="00227517">
        <w:rPr>
          <w:rStyle w:val="Strong"/>
          <w:b w:val="0"/>
          <w:sz w:val="22"/>
          <w:szCs w:val="28"/>
        </w:rPr>
        <w:t>Capitolul VIII - Protecția surselor generatoare de informații – infosec</w:t>
      </w:r>
    </w:p>
    <w:p w:rsidR="00D8399B" w:rsidRPr="00227517" w:rsidRDefault="00D8399B" w:rsidP="00D8399B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bCs w:val="0"/>
          <w:sz w:val="22"/>
        </w:rPr>
      </w:pPr>
      <w:r w:rsidRPr="00227517">
        <w:rPr>
          <w:rStyle w:val="Strong"/>
          <w:b w:val="0"/>
          <w:sz w:val="22"/>
          <w:szCs w:val="28"/>
        </w:rPr>
        <w:t xml:space="preserve">Capitolul IX - </w:t>
      </w:r>
      <w:r w:rsidRPr="00227517">
        <w:rPr>
          <w:rStyle w:val="Strong"/>
          <w:b w:val="0"/>
          <w:bCs w:val="0"/>
          <w:sz w:val="22"/>
        </w:rPr>
        <w:t>C</w:t>
      </w:r>
      <w:r w:rsidRPr="00227517">
        <w:rPr>
          <w:rStyle w:val="Strong"/>
          <w:b w:val="0"/>
          <w:sz w:val="22"/>
          <w:szCs w:val="28"/>
        </w:rPr>
        <w:t>ontravenții şi sancțiuni la normele privind protecția informațiilor clasificate</w:t>
      </w:r>
    </w:p>
    <w:p w:rsidR="00D8399B" w:rsidRPr="00227517" w:rsidRDefault="00D8399B" w:rsidP="00D8399B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bCs w:val="0"/>
          <w:sz w:val="22"/>
        </w:rPr>
      </w:pPr>
      <w:r w:rsidRPr="00227517">
        <w:rPr>
          <w:rStyle w:val="Strong"/>
          <w:b w:val="0"/>
          <w:sz w:val="22"/>
          <w:szCs w:val="28"/>
        </w:rPr>
        <w:t>Capitolul X - Dispoziții finale</w:t>
      </w:r>
    </w:p>
    <w:p w:rsidR="00D8399B" w:rsidRPr="00227517" w:rsidRDefault="00D8399B" w:rsidP="00D8399B">
      <w:pPr>
        <w:pStyle w:val="ListParagraph"/>
        <w:spacing w:line="256" w:lineRule="auto"/>
        <w:ind w:left="1440"/>
        <w:jc w:val="both"/>
        <w:rPr>
          <w:rStyle w:val="Strong"/>
          <w:b w:val="0"/>
          <w:bCs w:val="0"/>
          <w:sz w:val="22"/>
        </w:rPr>
      </w:pPr>
    </w:p>
    <w:p w:rsidR="00D8399B" w:rsidRPr="00227517" w:rsidRDefault="00D8399B" w:rsidP="00D8399B">
      <w:pPr>
        <w:spacing w:before="240"/>
        <w:jc w:val="both"/>
        <w:rPr>
          <w:b/>
          <w:bCs/>
          <w:sz w:val="22"/>
          <w:szCs w:val="26"/>
        </w:rPr>
      </w:pPr>
      <w:r w:rsidRPr="00227517">
        <w:rPr>
          <w:b/>
          <w:bCs/>
          <w:sz w:val="22"/>
          <w:szCs w:val="26"/>
        </w:rPr>
        <w:t>10.</w:t>
      </w:r>
      <w:r w:rsidRPr="00227517">
        <w:rPr>
          <w:b/>
          <w:bCs/>
          <w:sz w:val="22"/>
          <w:szCs w:val="26"/>
        </w:rPr>
        <w:tab/>
        <w:t>H.G. nr. 781/2002 privind protecţia informațiilor secrete de serviciu</w:t>
      </w:r>
    </w:p>
    <w:p w:rsidR="00D8399B" w:rsidRPr="00227517" w:rsidRDefault="00D8399B" w:rsidP="00D8399B">
      <w:pPr>
        <w:pStyle w:val="ListParagraph"/>
        <w:numPr>
          <w:ilvl w:val="0"/>
          <w:numId w:val="37"/>
        </w:numPr>
        <w:spacing w:before="240"/>
        <w:jc w:val="both"/>
        <w:rPr>
          <w:bCs/>
          <w:sz w:val="22"/>
          <w:szCs w:val="26"/>
        </w:rPr>
      </w:pPr>
      <w:r w:rsidRPr="00227517">
        <w:rPr>
          <w:bCs/>
          <w:sz w:val="22"/>
          <w:szCs w:val="26"/>
        </w:rPr>
        <w:t>Articolul 1 – Articolul 14</w:t>
      </w:r>
    </w:p>
    <w:p w:rsidR="008863E6" w:rsidRPr="00227517" w:rsidRDefault="008863E6" w:rsidP="008863E6">
      <w:pPr>
        <w:spacing w:line="276" w:lineRule="auto"/>
        <w:jc w:val="both"/>
        <w:rPr>
          <w:b/>
          <w:sz w:val="22"/>
          <w:highlight w:val="yellow"/>
        </w:rPr>
      </w:pPr>
    </w:p>
    <w:p w:rsidR="008863E6" w:rsidRPr="00227517" w:rsidRDefault="008863E6" w:rsidP="00B51043">
      <w:pPr>
        <w:pStyle w:val="BodyText"/>
        <w:tabs>
          <w:tab w:val="center" w:pos="4320"/>
          <w:tab w:val="right" w:pos="8640"/>
        </w:tabs>
        <w:spacing w:line="276" w:lineRule="auto"/>
        <w:jc w:val="both"/>
        <w:rPr>
          <w:sz w:val="22"/>
        </w:rPr>
      </w:pPr>
    </w:p>
    <w:p w:rsidR="008863E6" w:rsidRPr="00227517" w:rsidRDefault="008863E6" w:rsidP="008863E6">
      <w:pPr>
        <w:pStyle w:val="BodyText"/>
        <w:numPr>
          <w:ilvl w:val="0"/>
          <w:numId w:val="14"/>
        </w:numPr>
        <w:tabs>
          <w:tab w:val="right" w:pos="8640"/>
        </w:tabs>
        <w:spacing w:line="276" w:lineRule="auto"/>
        <w:jc w:val="both"/>
        <w:rPr>
          <w:b/>
          <w:sz w:val="22"/>
          <w:u w:val="single"/>
        </w:rPr>
      </w:pPr>
      <w:r w:rsidRPr="00227517">
        <w:rPr>
          <w:b/>
          <w:sz w:val="22"/>
          <w:u w:val="single"/>
        </w:rPr>
        <w:lastRenderedPageBreak/>
        <w:t xml:space="preserve">BIBLIOGRAFIE </w:t>
      </w:r>
    </w:p>
    <w:p w:rsidR="001E540B" w:rsidRPr="00227517" w:rsidRDefault="001E540B" w:rsidP="001E540B">
      <w:pPr>
        <w:numPr>
          <w:ilvl w:val="0"/>
          <w:numId w:val="16"/>
        </w:numPr>
        <w:spacing w:line="276" w:lineRule="auto"/>
        <w:jc w:val="both"/>
        <w:rPr>
          <w:sz w:val="22"/>
        </w:rPr>
      </w:pPr>
      <w:r w:rsidRPr="00227517">
        <w:rPr>
          <w:sz w:val="22"/>
        </w:rPr>
        <w:t>IT Essentials: PC Hardware and Software Companion Guide Fifth Edition</w:t>
      </w:r>
    </w:p>
    <w:p w:rsidR="001E540B" w:rsidRPr="00227517" w:rsidRDefault="001E540B" w:rsidP="001E540B">
      <w:pPr>
        <w:pStyle w:val="ListParagraph"/>
        <w:numPr>
          <w:ilvl w:val="0"/>
          <w:numId w:val="16"/>
        </w:numPr>
        <w:jc w:val="both"/>
        <w:rPr>
          <w:sz w:val="22"/>
        </w:rPr>
      </w:pPr>
      <w:r w:rsidRPr="00227517">
        <w:rPr>
          <w:sz w:val="22"/>
        </w:rPr>
        <w:t>Uti</w:t>
      </w:r>
      <w:r w:rsidR="009657EF" w:rsidRPr="00227517">
        <w:rPr>
          <w:sz w:val="22"/>
        </w:rPr>
        <w:t>lizarea computerului - Windows 10</w:t>
      </w:r>
      <w:r w:rsidRPr="00227517">
        <w:rPr>
          <w:sz w:val="22"/>
        </w:rPr>
        <w:t xml:space="preserve">, Raluca Constantinescu, Ionuţ Dănăilă, Editura </w:t>
      </w:r>
      <w:r w:rsidR="009657EF" w:rsidRPr="00227517">
        <w:rPr>
          <w:sz w:val="22"/>
        </w:rPr>
        <w:t>ECDL România, 2018</w:t>
      </w:r>
      <w:r w:rsidRPr="00227517">
        <w:rPr>
          <w:sz w:val="22"/>
        </w:rPr>
        <w:t>;</w:t>
      </w:r>
    </w:p>
    <w:p w:rsidR="001E540B" w:rsidRPr="00227517" w:rsidRDefault="001E540B" w:rsidP="001E540B">
      <w:pPr>
        <w:numPr>
          <w:ilvl w:val="0"/>
          <w:numId w:val="16"/>
        </w:numPr>
        <w:spacing w:line="276" w:lineRule="auto"/>
        <w:jc w:val="both"/>
        <w:rPr>
          <w:sz w:val="22"/>
        </w:rPr>
      </w:pPr>
      <w:r w:rsidRPr="00227517">
        <w:rPr>
          <w:sz w:val="22"/>
        </w:rPr>
        <w:t>Răzvan Rughiniș, Răzvan Deaconescu, George Milescu, Mircea Bardac „Introducere în sisteme de operare”</w:t>
      </w:r>
    </w:p>
    <w:p w:rsidR="00E02677" w:rsidRPr="00227517" w:rsidRDefault="00E02677" w:rsidP="00E02677">
      <w:pPr>
        <w:numPr>
          <w:ilvl w:val="0"/>
          <w:numId w:val="16"/>
        </w:numPr>
        <w:tabs>
          <w:tab w:val="left" w:pos="450"/>
        </w:tabs>
        <w:spacing w:line="276" w:lineRule="auto"/>
        <w:jc w:val="both"/>
        <w:rPr>
          <w:sz w:val="22"/>
        </w:rPr>
      </w:pPr>
      <w:r w:rsidRPr="00227517">
        <w:rPr>
          <w:sz w:val="22"/>
        </w:rPr>
        <w:t>Noţiuni de tehnică radio - Ian Poole, Teora 2001</w:t>
      </w:r>
    </w:p>
    <w:p w:rsidR="001E540B" w:rsidRPr="00227517" w:rsidRDefault="001E540B" w:rsidP="001E540B">
      <w:pPr>
        <w:pStyle w:val="ListParagraph"/>
        <w:numPr>
          <w:ilvl w:val="0"/>
          <w:numId w:val="16"/>
        </w:numPr>
        <w:jc w:val="both"/>
        <w:rPr>
          <w:sz w:val="22"/>
        </w:rPr>
      </w:pPr>
      <w:r w:rsidRPr="00227517">
        <w:rPr>
          <w:sz w:val="22"/>
        </w:rPr>
        <w:t>Reţele de telecomunicaţii – Tatiana Rădulescu, Ed. Thalia, București 2005</w:t>
      </w:r>
    </w:p>
    <w:p w:rsidR="00EF1EC8" w:rsidRPr="00227517" w:rsidRDefault="00EF1EC8" w:rsidP="00EF1EC8">
      <w:pPr>
        <w:numPr>
          <w:ilvl w:val="0"/>
          <w:numId w:val="16"/>
        </w:numPr>
        <w:spacing w:line="276" w:lineRule="auto"/>
        <w:jc w:val="both"/>
        <w:rPr>
          <w:sz w:val="22"/>
        </w:rPr>
      </w:pPr>
      <w:r w:rsidRPr="00227517">
        <w:rPr>
          <w:sz w:val="22"/>
        </w:rPr>
        <w:t>vSphere Virtual Machine Administration VMware vSphere 7.0 VMware ESXi 7.0 vCenter Server 7.0</w:t>
      </w:r>
    </w:p>
    <w:p w:rsidR="00327BA0" w:rsidRPr="00227517" w:rsidRDefault="00327BA0" w:rsidP="00327BA0">
      <w:pPr>
        <w:numPr>
          <w:ilvl w:val="0"/>
          <w:numId w:val="16"/>
        </w:numPr>
        <w:spacing w:line="276" w:lineRule="auto"/>
        <w:jc w:val="both"/>
        <w:rPr>
          <w:sz w:val="22"/>
        </w:rPr>
      </w:pPr>
      <w:r w:rsidRPr="00227517">
        <w:rPr>
          <w:sz w:val="22"/>
          <w:szCs w:val="26"/>
        </w:rPr>
        <w:t xml:space="preserve">Legea nr. 218 din 2002 privind organizarea și funcționarea Poliției Române, republicată (02.03.2020), </w:t>
      </w:r>
      <w:r w:rsidRPr="00227517">
        <w:rPr>
          <w:bCs/>
          <w:sz w:val="22"/>
          <w:szCs w:val="26"/>
        </w:rPr>
        <w:t>cu modificările și completările ulterioare;</w:t>
      </w:r>
    </w:p>
    <w:p w:rsidR="00327BA0" w:rsidRPr="00227517" w:rsidRDefault="00327BA0" w:rsidP="00327BA0">
      <w:pPr>
        <w:numPr>
          <w:ilvl w:val="0"/>
          <w:numId w:val="16"/>
        </w:numPr>
        <w:spacing w:line="276" w:lineRule="auto"/>
        <w:jc w:val="both"/>
        <w:rPr>
          <w:sz w:val="22"/>
        </w:rPr>
      </w:pPr>
      <w:r w:rsidRPr="00227517">
        <w:rPr>
          <w:sz w:val="22"/>
          <w:szCs w:val="26"/>
        </w:rPr>
        <w:t xml:space="preserve">Legea nr. 360/2002 privind Statutul polițistului, </w:t>
      </w:r>
      <w:r w:rsidRPr="00227517">
        <w:rPr>
          <w:bCs/>
          <w:sz w:val="22"/>
          <w:szCs w:val="26"/>
        </w:rPr>
        <w:t>cu modificările și completările ulterioare</w:t>
      </w:r>
    </w:p>
    <w:p w:rsidR="00327BA0" w:rsidRPr="00227517" w:rsidRDefault="00327BA0" w:rsidP="00327BA0">
      <w:pPr>
        <w:numPr>
          <w:ilvl w:val="0"/>
          <w:numId w:val="16"/>
        </w:numPr>
        <w:spacing w:line="276" w:lineRule="auto"/>
        <w:jc w:val="both"/>
        <w:rPr>
          <w:sz w:val="22"/>
        </w:rPr>
      </w:pPr>
      <w:r w:rsidRPr="00227517">
        <w:rPr>
          <w:bCs/>
          <w:sz w:val="22"/>
          <w:szCs w:val="26"/>
        </w:rPr>
        <w:t>HOTĂRÂRE nr. 585 din 13.06 2002 pentru aprobarea Standardelor naționale de protecție a informațiilor clasificate România, cu modificările și completările ulterioare</w:t>
      </w:r>
    </w:p>
    <w:p w:rsidR="00327BA0" w:rsidRPr="00227517" w:rsidRDefault="00327BA0" w:rsidP="00327BA0">
      <w:pPr>
        <w:numPr>
          <w:ilvl w:val="0"/>
          <w:numId w:val="16"/>
        </w:numPr>
        <w:spacing w:line="276" w:lineRule="auto"/>
        <w:jc w:val="both"/>
        <w:rPr>
          <w:sz w:val="22"/>
        </w:rPr>
      </w:pPr>
      <w:r w:rsidRPr="00227517">
        <w:rPr>
          <w:bCs/>
          <w:sz w:val="22"/>
          <w:szCs w:val="26"/>
        </w:rPr>
        <w:t>Standardul Național de protecție a informațiilor clasificate în România din 13.06.2002, cu modificările și completările ulterioare.</w:t>
      </w:r>
    </w:p>
    <w:p w:rsidR="00327BA0" w:rsidRPr="00227517" w:rsidRDefault="00327BA0" w:rsidP="00327BA0">
      <w:pPr>
        <w:numPr>
          <w:ilvl w:val="0"/>
          <w:numId w:val="16"/>
        </w:numPr>
        <w:spacing w:line="276" w:lineRule="auto"/>
        <w:jc w:val="both"/>
        <w:rPr>
          <w:sz w:val="22"/>
        </w:rPr>
      </w:pPr>
      <w:r w:rsidRPr="00227517">
        <w:rPr>
          <w:bCs/>
          <w:sz w:val="22"/>
          <w:szCs w:val="26"/>
        </w:rPr>
        <w:t>H.G. nr. 781/2002 privind protecția informațiilor secrete de serviciu, cu modificările și completările ulterioare</w:t>
      </w:r>
    </w:p>
    <w:p w:rsidR="00327BA0" w:rsidRPr="00227517" w:rsidRDefault="00327BA0" w:rsidP="00327BA0">
      <w:pPr>
        <w:jc w:val="both"/>
        <w:rPr>
          <w:b/>
          <w:sz w:val="22"/>
        </w:rPr>
      </w:pPr>
    </w:p>
    <w:p w:rsidR="00327BA0" w:rsidRPr="00227517" w:rsidRDefault="00327BA0" w:rsidP="00327BA0">
      <w:pPr>
        <w:jc w:val="both"/>
        <w:rPr>
          <w:i/>
          <w:sz w:val="22"/>
          <w:u w:val="single"/>
        </w:rPr>
      </w:pPr>
      <w:r w:rsidRPr="00227517">
        <w:rPr>
          <w:b/>
          <w:sz w:val="22"/>
        </w:rPr>
        <w:t xml:space="preserve">NOTĂ: </w:t>
      </w:r>
      <w:r w:rsidRPr="00227517">
        <w:rPr>
          <w:i/>
          <w:sz w:val="22"/>
          <w:u w:val="single"/>
        </w:rPr>
        <w:t>Actele normative vor fi studiate în formă regăsită în Monitorul Oficial la data postării anunțului.</w:t>
      </w:r>
    </w:p>
    <w:p w:rsidR="00E02677" w:rsidRPr="00227517" w:rsidRDefault="00E02677" w:rsidP="001218CF">
      <w:pPr>
        <w:spacing w:line="276" w:lineRule="auto"/>
        <w:ind w:left="142"/>
        <w:jc w:val="both"/>
        <w:rPr>
          <w:sz w:val="22"/>
        </w:rPr>
      </w:pPr>
    </w:p>
    <w:p w:rsidR="00087B72" w:rsidRPr="00227517" w:rsidRDefault="00087B72" w:rsidP="00087B72">
      <w:pPr>
        <w:rPr>
          <w:sz w:val="22"/>
        </w:rPr>
      </w:pPr>
    </w:p>
    <w:p w:rsidR="00087B72" w:rsidRPr="00227517" w:rsidRDefault="00087B72" w:rsidP="00087B72">
      <w:pPr>
        <w:rPr>
          <w:sz w:val="22"/>
        </w:rPr>
      </w:pPr>
    </w:p>
    <w:p w:rsidR="00C52595" w:rsidRPr="00227517" w:rsidRDefault="00087B72" w:rsidP="00880CB2">
      <w:pPr>
        <w:rPr>
          <w:b/>
          <w:sz w:val="22"/>
        </w:rPr>
      </w:pPr>
      <w:r w:rsidRPr="00227517">
        <w:rPr>
          <w:b/>
          <w:sz w:val="22"/>
        </w:rPr>
        <w:t>Semnături membri comisie:</w:t>
      </w:r>
    </w:p>
    <w:p w:rsidR="000C4538" w:rsidRPr="00227517" w:rsidRDefault="000C4538" w:rsidP="00880CB2">
      <w:pPr>
        <w:rPr>
          <w:sz w:val="22"/>
        </w:rPr>
      </w:pPr>
    </w:p>
    <w:p w:rsidR="000C4538" w:rsidRPr="00227517" w:rsidRDefault="000C4538" w:rsidP="00880CB2">
      <w:pPr>
        <w:rPr>
          <w:b/>
          <w:bCs/>
          <w:szCs w:val="28"/>
        </w:rPr>
      </w:pPr>
    </w:p>
    <w:sectPr w:rsidR="000C4538" w:rsidRPr="00227517" w:rsidSect="00DF036F">
      <w:footerReference w:type="even" r:id="rId10"/>
      <w:footerReference w:type="default" r:id="rId11"/>
      <w:pgSz w:w="12240" w:h="15840"/>
      <w:pgMar w:top="567" w:right="851" w:bottom="567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7DA" w:rsidRDefault="00FD07DA" w:rsidP="008D43D6">
      <w:r>
        <w:separator/>
      </w:r>
    </w:p>
  </w:endnote>
  <w:endnote w:type="continuationSeparator" w:id="0">
    <w:p w:rsidR="00FD07DA" w:rsidRDefault="00FD07DA" w:rsidP="008D4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FD1" w:rsidRDefault="00795051" w:rsidP="00B510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3FD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3FD1" w:rsidRDefault="004E3FD1" w:rsidP="00B5104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9372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4E3FD1" w:rsidRDefault="004E3FD1">
            <w:pPr>
              <w:pStyle w:val="Footer"/>
              <w:jc w:val="center"/>
            </w:pPr>
            <w:r>
              <w:t xml:space="preserve">Page </w:t>
            </w:r>
            <w:r w:rsidR="0079505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95051">
              <w:rPr>
                <w:b/>
              </w:rPr>
              <w:fldChar w:fldCharType="separate"/>
            </w:r>
            <w:r w:rsidR="00500E73">
              <w:rPr>
                <w:b/>
                <w:noProof/>
              </w:rPr>
              <w:t>1</w:t>
            </w:r>
            <w:r w:rsidR="00795051">
              <w:rPr>
                <w:b/>
              </w:rPr>
              <w:fldChar w:fldCharType="end"/>
            </w:r>
            <w:r>
              <w:t xml:space="preserve"> of </w:t>
            </w:r>
            <w:r w:rsidR="0079505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95051">
              <w:rPr>
                <w:b/>
              </w:rPr>
              <w:fldChar w:fldCharType="separate"/>
            </w:r>
            <w:r w:rsidR="00500E73">
              <w:rPr>
                <w:b/>
                <w:noProof/>
              </w:rPr>
              <w:t>4</w:t>
            </w:r>
            <w:r w:rsidR="00795051">
              <w:rPr>
                <w:b/>
              </w:rPr>
              <w:fldChar w:fldCharType="end"/>
            </w:r>
          </w:p>
        </w:sdtContent>
      </w:sdt>
    </w:sdtContent>
  </w:sdt>
  <w:p w:rsidR="004E3FD1" w:rsidRDefault="004E3F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7DA" w:rsidRDefault="00FD07DA" w:rsidP="008D43D6">
      <w:r>
        <w:separator/>
      </w:r>
    </w:p>
  </w:footnote>
  <w:footnote w:type="continuationSeparator" w:id="0">
    <w:p w:rsidR="00FD07DA" w:rsidRDefault="00FD07DA" w:rsidP="008D4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46F2"/>
    <w:multiLevelType w:val="hybridMultilevel"/>
    <w:tmpl w:val="DF903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4E4273"/>
    <w:multiLevelType w:val="hybridMultilevel"/>
    <w:tmpl w:val="D3528B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B9490F"/>
    <w:multiLevelType w:val="hybridMultilevel"/>
    <w:tmpl w:val="AB742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F3C3D5C">
      <w:start w:val="1"/>
      <w:numFmt w:val="decimal"/>
      <w:lvlText w:val="%2."/>
      <w:lvlJc w:val="left"/>
      <w:pPr>
        <w:ind w:left="3338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123C3"/>
    <w:multiLevelType w:val="hybridMultilevel"/>
    <w:tmpl w:val="DC2E94F8"/>
    <w:lvl w:ilvl="0" w:tplc="9876894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4">
    <w:nsid w:val="08A25596"/>
    <w:multiLevelType w:val="hybridMultilevel"/>
    <w:tmpl w:val="440E4C68"/>
    <w:lvl w:ilvl="0" w:tplc="0409000F">
      <w:start w:val="1"/>
      <w:numFmt w:val="decimal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">
    <w:nsid w:val="0B590096"/>
    <w:multiLevelType w:val="hybridMultilevel"/>
    <w:tmpl w:val="0930BB0C"/>
    <w:lvl w:ilvl="0" w:tplc="7A7A0716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3A8A3566">
      <w:start w:val="1"/>
      <w:numFmt w:val="decimal"/>
      <w:lvlText w:val="%2."/>
      <w:lvlJc w:val="left"/>
      <w:pPr>
        <w:ind w:left="1222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04D1C2D"/>
    <w:multiLevelType w:val="hybridMultilevel"/>
    <w:tmpl w:val="4B462CF0"/>
    <w:lvl w:ilvl="0" w:tplc="855A6954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C20299"/>
    <w:multiLevelType w:val="hybridMultilevel"/>
    <w:tmpl w:val="DC2E94F8"/>
    <w:lvl w:ilvl="0" w:tplc="9876894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8">
    <w:nsid w:val="15F35032"/>
    <w:multiLevelType w:val="hybridMultilevel"/>
    <w:tmpl w:val="974CE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C16BA3"/>
    <w:multiLevelType w:val="hybridMultilevel"/>
    <w:tmpl w:val="2AFECA78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>
    <w:nsid w:val="217C3A5E"/>
    <w:multiLevelType w:val="hybridMultilevel"/>
    <w:tmpl w:val="F378D4FC"/>
    <w:lvl w:ilvl="0" w:tplc="29F057F8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36449"/>
    <w:multiLevelType w:val="hybridMultilevel"/>
    <w:tmpl w:val="3C7E18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757573"/>
    <w:multiLevelType w:val="hybridMultilevel"/>
    <w:tmpl w:val="30963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8F5312"/>
    <w:multiLevelType w:val="hybridMultilevel"/>
    <w:tmpl w:val="3962A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0843E3"/>
    <w:multiLevelType w:val="hybridMultilevel"/>
    <w:tmpl w:val="686A17B8"/>
    <w:lvl w:ilvl="0" w:tplc="56601B2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">
    <w:nsid w:val="2FAF092E"/>
    <w:multiLevelType w:val="hybridMultilevel"/>
    <w:tmpl w:val="C6124F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320816C3"/>
    <w:multiLevelType w:val="hybridMultilevel"/>
    <w:tmpl w:val="0930BB0C"/>
    <w:lvl w:ilvl="0" w:tplc="7A7A0716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3A8A3566">
      <w:start w:val="1"/>
      <w:numFmt w:val="decimal"/>
      <w:lvlText w:val="%2."/>
      <w:lvlJc w:val="left"/>
      <w:pPr>
        <w:ind w:left="1222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3D77897"/>
    <w:multiLevelType w:val="hybridMultilevel"/>
    <w:tmpl w:val="DC2E94F8"/>
    <w:lvl w:ilvl="0" w:tplc="9876894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8">
    <w:nsid w:val="341C6670"/>
    <w:multiLevelType w:val="hybridMultilevel"/>
    <w:tmpl w:val="4232FA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7882950"/>
    <w:multiLevelType w:val="hybridMultilevel"/>
    <w:tmpl w:val="1AD22A16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>
    <w:nsid w:val="37CB3538"/>
    <w:multiLevelType w:val="hybridMultilevel"/>
    <w:tmpl w:val="567C400C"/>
    <w:lvl w:ilvl="0" w:tplc="7FECDFF6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3860022E"/>
    <w:multiLevelType w:val="hybridMultilevel"/>
    <w:tmpl w:val="CE08AADA"/>
    <w:lvl w:ilvl="0" w:tplc="78085816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B3E0350"/>
    <w:multiLevelType w:val="hybridMultilevel"/>
    <w:tmpl w:val="6ADAA9D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CA67333"/>
    <w:multiLevelType w:val="hybridMultilevel"/>
    <w:tmpl w:val="0930BB0C"/>
    <w:lvl w:ilvl="0" w:tplc="7A7A0716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3A8A3566">
      <w:start w:val="1"/>
      <w:numFmt w:val="decimal"/>
      <w:lvlText w:val="%2."/>
      <w:lvlJc w:val="left"/>
      <w:pPr>
        <w:ind w:left="1222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3E36632C"/>
    <w:multiLevelType w:val="hybridMultilevel"/>
    <w:tmpl w:val="DC2E94F8"/>
    <w:lvl w:ilvl="0" w:tplc="9876894C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E3E2482"/>
    <w:multiLevelType w:val="hybridMultilevel"/>
    <w:tmpl w:val="0930BB0C"/>
    <w:lvl w:ilvl="0" w:tplc="7A7A0716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3A8A3566">
      <w:start w:val="1"/>
      <w:numFmt w:val="decimal"/>
      <w:lvlText w:val="%2."/>
      <w:lvlJc w:val="left"/>
      <w:pPr>
        <w:ind w:left="1222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4E3063E"/>
    <w:multiLevelType w:val="hybridMultilevel"/>
    <w:tmpl w:val="76CE5FE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7D60EE7"/>
    <w:multiLevelType w:val="hybridMultilevel"/>
    <w:tmpl w:val="7FD6BC10"/>
    <w:lvl w:ilvl="0" w:tplc="667C218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4B7501"/>
    <w:multiLevelType w:val="hybridMultilevel"/>
    <w:tmpl w:val="D4C419E6"/>
    <w:lvl w:ilvl="0" w:tplc="3F3C3D5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-1538" w:hanging="360"/>
      </w:pPr>
    </w:lvl>
    <w:lvl w:ilvl="2" w:tplc="0409001B" w:tentative="1">
      <w:start w:val="1"/>
      <w:numFmt w:val="lowerRoman"/>
      <w:lvlText w:val="%3."/>
      <w:lvlJc w:val="right"/>
      <w:pPr>
        <w:ind w:left="-818" w:hanging="180"/>
      </w:pPr>
    </w:lvl>
    <w:lvl w:ilvl="3" w:tplc="0409000F" w:tentative="1">
      <w:start w:val="1"/>
      <w:numFmt w:val="decimal"/>
      <w:lvlText w:val="%4."/>
      <w:lvlJc w:val="left"/>
      <w:pPr>
        <w:ind w:left="-98" w:hanging="360"/>
      </w:pPr>
    </w:lvl>
    <w:lvl w:ilvl="4" w:tplc="04090019" w:tentative="1">
      <w:start w:val="1"/>
      <w:numFmt w:val="lowerLetter"/>
      <w:lvlText w:val="%5."/>
      <w:lvlJc w:val="left"/>
      <w:pPr>
        <w:ind w:left="622" w:hanging="360"/>
      </w:pPr>
    </w:lvl>
    <w:lvl w:ilvl="5" w:tplc="0409001B" w:tentative="1">
      <w:start w:val="1"/>
      <w:numFmt w:val="lowerRoman"/>
      <w:lvlText w:val="%6."/>
      <w:lvlJc w:val="right"/>
      <w:pPr>
        <w:ind w:left="1342" w:hanging="180"/>
      </w:pPr>
    </w:lvl>
    <w:lvl w:ilvl="6" w:tplc="0409000F" w:tentative="1">
      <w:start w:val="1"/>
      <w:numFmt w:val="decimal"/>
      <w:lvlText w:val="%7."/>
      <w:lvlJc w:val="left"/>
      <w:pPr>
        <w:ind w:left="2062" w:hanging="360"/>
      </w:pPr>
    </w:lvl>
    <w:lvl w:ilvl="7" w:tplc="04090019" w:tentative="1">
      <w:start w:val="1"/>
      <w:numFmt w:val="lowerLetter"/>
      <w:lvlText w:val="%8."/>
      <w:lvlJc w:val="left"/>
      <w:pPr>
        <w:ind w:left="2782" w:hanging="360"/>
      </w:pPr>
    </w:lvl>
    <w:lvl w:ilvl="8" w:tplc="0409001B" w:tentative="1">
      <w:start w:val="1"/>
      <w:numFmt w:val="lowerRoman"/>
      <w:lvlText w:val="%9."/>
      <w:lvlJc w:val="right"/>
      <w:pPr>
        <w:ind w:left="3502" w:hanging="180"/>
      </w:pPr>
    </w:lvl>
  </w:abstractNum>
  <w:abstractNum w:abstractNumId="29">
    <w:nsid w:val="4BA136FA"/>
    <w:multiLevelType w:val="hybridMultilevel"/>
    <w:tmpl w:val="DC2E94F8"/>
    <w:lvl w:ilvl="0" w:tplc="9876894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30">
    <w:nsid w:val="54B86C3D"/>
    <w:multiLevelType w:val="hybridMultilevel"/>
    <w:tmpl w:val="3B6642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C7E15CA"/>
    <w:multiLevelType w:val="hybridMultilevel"/>
    <w:tmpl w:val="1A50B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086EA5"/>
    <w:multiLevelType w:val="hybridMultilevel"/>
    <w:tmpl w:val="F86CF38C"/>
    <w:lvl w:ilvl="0" w:tplc="3F3C3D5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-1538" w:hanging="360"/>
      </w:pPr>
    </w:lvl>
    <w:lvl w:ilvl="2" w:tplc="0409001B" w:tentative="1">
      <w:start w:val="1"/>
      <w:numFmt w:val="lowerRoman"/>
      <w:lvlText w:val="%3."/>
      <w:lvlJc w:val="right"/>
      <w:pPr>
        <w:ind w:left="-818" w:hanging="180"/>
      </w:pPr>
    </w:lvl>
    <w:lvl w:ilvl="3" w:tplc="0409000F" w:tentative="1">
      <w:start w:val="1"/>
      <w:numFmt w:val="decimal"/>
      <w:lvlText w:val="%4."/>
      <w:lvlJc w:val="left"/>
      <w:pPr>
        <w:ind w:left="-98" w:hanging="360"/>
      </w:pPr>
    </w:lvl>
    <w:lvl w:ilvl="4" w:tplc="04090019" w:tentative="1">
      <w:start w:val="1"/>
      <w:numFmt w:val="lowerLetter"/>
      <w:lvlText w:val="%5."/>
      <w:lvlJc w:val="left"/>
      <w:pPr>
        <w:ind w:left="622" w:hanging="360"/>
      </w:pPr>
    </w:lvl>
    <w:lvl w:ilvl="5" w:tplc="0409001B" w:tentative="1">
      <w:start w:val="1"/>
      <w:numFmt w:val="lowerRoman"/>
      <w:lvlText w:val="%6."/>
      <w:lvlJc w:val="right"/>
      <w:pPr>
        <w:ind w:left="1342" w:hanging="180"/>
      </w:pPr>
    </w:lvl>
    <w:lvl w:ilvl="6" w:tplc="0409000F" w:tentative="1">
      <w:start w:val="1"/>
      <w:numFmt w:val="decimal"/>
      <w:lvlText w:val="%7."/>
      <w:lvlJc w:val="left"/>
      <w:pPr>
        <w:ind w:left="2062" w:hanging="360"/>
      </w:pPr>
    </w:lvl>
    <w:lvl w:ilvl="7" w:tplc="04090019" w:tentative="1">
      <w:start w:val="1"/>
      <w:numFmt w:val="lowerLetter"/>
      <w:lvlText w:val="%8."/>
      <w:lvlJc w:val="left"/>
      <w:pPr>
        <w:ind w:left="2782" w:hanging="360"/>
      </w:pPr>
    </w:lvl>
    <w:lvl w:ilvl="8" w:tplc="0409001B" w:tentative="1">
      <w:start w:val="1"/>
      <w:numFmt w:val="lowerRoman"/>
      <w:lvlText w:val="%9."/>
      <w:lvlJc w:val="right"/>
      <w:pPr>
        <w:ind w:left="3502" w:hanging="180"/>
      </w:pPr>
    </w:lvl>
  </w:abstractNum>
  <w:abstractNum w:abstractNumId="33">
    <w:nsid w:val="6BBB3AA0"/>
    <w:multiLevelType w:val="hybridMultilevel"/>
    <w:tmpl w:val="80B2C97A"/>
    <w:lvl w:ilvl="0" w:tplc="E69C6F3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1A2332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8F6745"/>
    <w:multiLevelType w:val="hybridMultilevel"/>
    <w:tmpl w:val="FBD00890"/>
    <w:lvl w:ilvl="0" w:tplc="04090013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3A8A3566">
      <w:start w:val="1"/>
      <w:numFmt w:val="decimal"/>
      <w:lvlText w:val="%2."/>
      <w:lvlJc w:val="left"/>
      <w:pPr>
        <w:ind w:left="1222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6DCD1724"/>
    <w:multiLevelType w:val="hybridMultilevel"/>
    <w:tmpl w:val="E8081B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72F4576F"/>
    <w:multiLevelType w:val="hybridMultilevel"/>
    <w:tmpl w:val="1EACE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BE025C"/>
    <w:multiLevelType w:val="hybridMultilevel"/>
    <w:tmpl w:val="8368B4C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C4E1493"/>
    <w:multiLevelType w:val="hybridMultilevel"/>
    <w:tmpl w:val="CF404338"/>
    <w:lvl w:ilvl="0" w:tplc="0C26716A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>
    <w:nsid w:val="7D433ADA"/>
    <w:multiLevelType w:val="hybridMultilevel"/>
    <w:tmpl w:val="0AF0D31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31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34"/>
  </w:num>
  <w:num w:numId="8">
    <w:abstractNumId w:val="2"/>
  </w:num>
  <w:num w:numId="9">
    <w:abstractNumId w:val="37"/>
  </w:num>
  <w:num w:numId="10">
    <w:abstractNumId w:val="23"/>
  </w:num>
  <w:num w:numId="11">
    <w:abstractNumId w:val="27"/>
  </w:num>
  <w:num w:numId="12">
    <w:abstractNumId w:val="9"/>
  </w:num>
  <w:num w:numId="13">
    <w:abstractNumId w:val="19"/>
  </w:num>
  <w:num w:numId="14">
    <w:abstractNumId w:val="5"/>
  </w:num>
  <w:num w:numId="15">
    <w:abstractNumId w:val="32"/>
  </w:num>
  <w:num w:numId="16">
    <w:abstractNumId w:val="3"/>
  </w:num>
  <w:num w:numId="17">
    <w:abstractNumId w:val="8"/>
  </w:num>
  <w:num w:numId="18">
    <w:abstractNumId w:val="39"/>
  </w:num>
  <w:num w:numId="19">
    <w:abstractNumId w:val="4"/>
  </w:num>
  <w:num w:numId="20">
    <w:abstractNumId w:val="14"/>
  </w:num>
  <w:num w:numId="21">
    <w:abstractNumId w:val="21"/>
  </w:num>
  <w:num w:numId="22">
    <w:abstractNumId w:val="38"/>
  </w:num>
  <w:num w:numId="23">
    <w:abstractNumId w:val="20"/>
  </w:num>
  <w:num w:numId="24">
    <w:abstractNumId w:val="33"/>
  </w:num>
  <w:num w:numId="25">
    <w:abstractNumId w:val="16"/>
  </w:num>
  <w:num w:numId="26">
    <w:abstractNumId w:val="28"/>
  </w:num>
  <w:num w:numId="27">
    <w:abstractNumId w:val="7"/>
  </w:num>
  <w:num w:numId="28">
    <w:abstractNumId w:val="26"/>
  </w:num>
  <w:num w:numId="29">
    <w:abstractNumId w:val="17"/>
  </w:num>
  <w:num w:numId="30">
    <w:abstractNumId w:val="29"/>
  </w:num>
  <w:num w:numId="31">
    <w:abstractNumId w:val="36"/>
  </w:num>
  <w:num w:numId="32">
    <w:abstractNumId w:val="0"/>
  </w:num>
  <w:num w:numId="33">
    <w:abstractNumId w:val="6"/>
  </w:num>
  <w:num w:numId="34">
    <w:abstractNumId w:val="10"/>
  </w:num>
  <w:num w:numId="35">
    <w:abstractNumId w:val="18"/>
  </w:num>
  <w:num w:numId="36">
    <w:abstractNumId w:val="1"/>
  </w:num>
  <w:num w:numId="37">
    <w:abstractNumId w:val="22"/>
  </w:num>
  <w:num w:numId="38">
    <w:abstractNumId w:val="35"/>
  </w:num>
  <w:num w:numId="39">
    <w:abstractNumId w:val="15"/>
  </w:num>
  <w:num w:numId="40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43D6"/>
    <w:rsid w:val="00013CB3"/>
    <w:rsid w:val="00015E3C"/>
    <w:rsid w:val="00025195"/>
    <w:rsid w:val="00031376"/>
    <w:rsid w:val="000325AD"/>
    <w:rsid w:val="000460D2"/>
    <w:rsid w:val="00053F02"/>
    <w:rsid w:val="000554CD"/>
    <w:rsid w:val="00057790"/>
    <w:rsid w:val="00057D87"/>
    <w:rsid w:val="000656CA"/>
    <w:rsid w:val="00067804"/>
    <w:rsid w:val="000740C7"/>
    <w:rsid w:val="0007704E"/>
    <w:rsid w:val="00081712"/>
    <w:rsid w:val="00083816"/>
    <w:rsid w:val="00087B72"/>
    <w:rsid w:val="00094F34"/>
    <w:rsid w:val="000A16F5"/>
    <w:rsid w:val="000A2978"/>
    <w:rsid w:val="000A6C5C"/>
    <w:rsid w:val="000B6DFF"/>
    <w:rsid w:val="000C4538"/>
    <w:rsid w:val="000C76B0"/>
    <w:rsid w:val="000E0FA4"/>
    <w:rsid w:val="000F5BB6"/>
    <w:rsid w:val="00107534"/>
    <w:rsid w:val="001100A3"/>
    <w:rsid w:val="001218CF"/>
    <w:rsid w:val="00126AE3"/>
    <w:rsid w:val="00137777"/>
    <w:rsid w:val="001407CE"/>
    <w:rsid w:val="00147B99"/>
    <w:rsid w:val="001540AB"/>
    <w:rsid w:val="001662A8"/>
    <w:rsid w:val="001858B8"/>
    <w:rsid w:val="001A2694"/>
    <w:rsid w:val="001A2AFE"/>
    <w:rsid w:val="001A2EB4"/>
    <w:rsid w:val="001A49AB"/>
    <w:rsid w:val="001A7DC6"/>
    <w:rsid w:val="001B441B"/>
    <w:rsid w:val="001C44F9"/>
    <w:rsid w:val="001D304E"/>
    <w:rsid w:val="001E540B"/>
    <w:rsid w:val="001F7C0A"/>
    <w:rsid w:val="00203D7F"/>
    <w:rsid w:val="00210F59"/>
    <w:rsid w:val="0021627C"/>
    <w:rsid w:val="0022357B"/>
    <w:rsid w:val="00226D51"/>
    <w:rsid w:val="00227517"/>
    <w:rsid w:val="00230AED"/>
    <w:rsid w:val="0023276E"/>
    <w:rsid w:val="00253C7A"/>
    <w:rsid w:val="00282D71"/>
    <w:rsid w:val="00284FC4"/>
    <w:rsid w:val="00293C58"/>
    <w:rsid w:val="00296750"/>
    <w:rsid w:val="0029777A"/>
    <w:rsid w:val="002A54ED"/>
    <w:rsid w:val="002A5B30"/>
    <w:rsid w:val="002B2D09"/>
    <w:rsid w:val="002D031E"/>
    <w:rsid w:val="002D27ED"/>
    <w:rsid w:val="002D776E"/>
    <w:rsid w:val="002F1E2F"/>
    <w:rsid w:val="003147EB"/>
    <w:rsid w:val="003221F7"/>
    <w:rsid w:val="00323F3C"/>
    <w:rsid w:val="00327BA0"/>
    <w:rsid w:val="00330088"/>
    <w:rsid w:val="00332383"/>
    <w:rsid w:val="0033255A"/>
    <w:rsid w:val="00336467"/>
    <w:rsid w:val="00352A80"/>
    <w:rsid w:val="00365E9A"/>
    <w:rsid w:val="00372433"/>
    <w:rsid w:val="003746D0"/>
    <w:rsid w:val="00374934"/>
    <w:rsid w:val="00395C46"/>
    <w:rsid w:val="003A329C"/>
    <w:rsid w:val="003D11A5"/>
    <w:rsid w:val="003E7218"/>
    <w:rsid w:val="003E73C9"/>
    <w:rsid w:val="003F5E6C"/>
    <w:rsid w:val="003F6C6D"/>
    <w:rsid w:val="00400299"/>
    <w:rsid w:val="00432648"/>
    <w:rsid w:val="0044230F"/>
    <w:rsid w:val="00443B0D"/>
    <w:rsid w:val="00446F84"/>
    <w:rsid w:val="0045528C"/>
    <w:rsid w:val="0046188E"/>
    <w:rsid w:val="00480FC3"/>
    <w:rsid w:val="0048470B"/>
    <w:rsid w:val="004856E0"/>
    <w:rsid w:val="004929CF"/>
    <w:rsid w:val="0049677E"/>
    <w:rsid w:val="00497D2E"/>
    <w:rsid w:val="004A2152"/>
    <w:rsid w:val="004A3CB6"/>
    <w:rsid w:val="004A4BB4"/>
    <w:rsid w:val="004A5A10"/>
    <w:rsid w:val="004B6F6D"/>
    <w:rsid w:val="004C572D"/>
    <w:rsid w:val="004C7C0D"/>
    <w:rsid w:val="004D625D"/>
    <w:rsid w:val="004E3FD1"/>
    <w:rsid w:val="004E6C85"/>
    <w:rsid w:val="00500E73"/>
    <w:rsid w:val="00506BD6"/>
    <w:rsid w:val="0053413B"/>
    <w:rsid w:val="00545729"/>
    <w:rsid w:val="0055199C"/>
    <w:rsid w:val="00565106"/>
    <w:rsid w:val="0058614D"/>
    <w:rsid w:val="005A5158"/>
    <w:rsid w:val="005B1725"/>
    <w:rsid w:val="00601133"/>
    <w:rsid w:val="00614B74"/>
    <w:rsid w:val="006264FC"/>
    <w:rsid w:val="0063235E"/>
    <w:rsid w:val="00656725"/>
    <w:rsid w:val="0066587D"/>
    <w:rsid w:val="006739B8"/>
    <w:rsid w:val="00674D1C"/>
    <w:rsid w:val="00694FFA"/>
    <w:rsid w:val="00695142"/>
    <w:rsid w:val="006B5A89"/>
    <w:rsid w:val="006C2546"/>
    <w:rsid w:val="006C43F0"/>
    <w:rsid w:val="006C7498"/>
    <w:rsid w:val="006D4734"/>
    <w:rsid w:val="006D4804"/>
    <w:rsid w:val="006D76DC"/>
    <w:rsid w:val="006E1FFC"/>
    <w:rsid w:val="006E6E70"/>
    <w:rsid w:val="006F57AD"/>
    <w:rsid w:val="00700D47"/>
    <w:rsid w:val="00703D86"/>
    <w:rsid w:val="00703F69"/>
    <w:rsid w:val="00704C63"/>
    <w:rsid w:val="00706150"/>
    <w:rsid w:val="00706BA0"/>
    <w:rsid w:val="007214ED"/>
    <w:rsid w:val="00721B7A"/>
    <w:rsid w:val="00730F9F"/>
    <w:rsid w:val="00737EF8"/>
    <w:rsid w:val="00751B7B"/>
    <w:rsid w:val="0075667D"/>
    <w:rsid w:val="00760581"/>
    <w:rsid w:val="00760B8E"/>
    <w:rsid w:val="0076220C"/>
    <w:rsid w:val="007675B7"/>
    <w:rsid w:val="00775A39"/>
    <w:rsid w:val="0078395C"/>
    <w:rsid w:val="007842E1"/>
    <w:rsid w:val="007869EC"/>
    <w:rsid w:val="0078786E"/>
    <w:rsid w:val="00793A9F"/>
    <w:rsid w:val="00795051"/>
    <w:rsid w:val="007A1743"/>
    <w:rsid w:val="007C16BC"/>
    <w:rsid w:val="007C6C67"/>
    <w:rsid w:val="007D7599"/>
    <w:rsid w:val="007E5665"/>
    <w:rsid w:val="007E5FAA"/>
    <w:rsid w:val="007E62D4"/>
    <w:rsid w:val="00814CD4"/>
    <w:rsid w:val="00817FF4"/>
    <w:rsid w:val="008404EB"/>
    <w:rsid w:val="0084319C"/>
    <w:rsid w:val="00863C0C"/>
    <w:rsid w:val="008703B6"/>
    <w:rsid w:val="0087579D"/>
    <w:rsid w:val="00880163"/>
    <w:rsid w:val="00880CB2"/>
    <w:rsid w:val="008863E6"/>
    <w:rsid w:val="00896C69"/>
    <w:rsid w:val="008A7E05"/>
    <w:rsid w:val="008B446E"/>
    <w:rsid w:val="008C62DA"/>
    <w:rsid w:val="008C65D6"/>
    <w:rsid w:val="008D43D6"/>
    <w:rsid w:val="008D5E6F"/>
    <w:rsid w:val="008E556B"/>
    <w:rsid w:val="008F46E4"/>
    <w:rsid w:val="00906569"/>
    <w:rsid w:val="00907AAF"/>
    <w:rsid w:val="00923CAF"/>
    <w:rsid w:val="00935B08"/>
    <w:rsid w:val="0093728B"/>
    <w:rsid w:val="00950297"/>
    <w:rsid w:val="0095365E"/>
    <w:rsid w:val="00960F4A"/>
    <w:rsid w:val="009657EF"/>
    <w:rsid w:val="009678E5"/>
    <w:rsid w:val="009804CB"/>
    <w:rsid w:val="009839D3"/>
    <w:rsid w:val="009A7767"/>
    <w:rsid w:val="009A7B23"/>
    <w:rsid w:val="009D13A8"/>
    <w:rsid w:val="009E133A"/>
    <w:rsid w:val="009E5975"/>
    <w:rsid w:val="009F06F2"/>
    <w:rsid w:val="00A01740"/>
    <w:rsid w:val="00A04166"/>
    <w:rsid w:val="00A106F9"/>
    <w:rsid w:val="00A25786"/>
    <w:rsid w:val="00A33FDD"/>
    <w:rsid w:val="00A359D1"/>
    <w:rsid w:val="00A460CD"/>
    <w:rsid w:val="00A46C42"/>
    <w:rsid w:val="00A62782"/>
    <w:rsid w:val="00A82356"/>
    <w:rsid w:val="00A83AEB"/>
    <w:rsid w:val="00A91AE6"/>
    <w:rsid w:val="00A9503E"/>
    <w:rsid w:val="00A97B86"/>
    <w:rsid w:val="00AB4C60"/>
    <w:rsid w:val="00AC40CC"/>
    <w:rsid w:val="00AC6FEF"/>
    <w:rsid w:val="00AD0155"/>
    <w:rsid w:val="00AE6295"/>
    <w:rsid w:val="00AF4BB4"/>
    <w:rsid w:val="00AF4C88"/>
    <w:rsid w:val="00B22D40"/>
    <w:rsid w:val="00B44EAF"/>
    <w:rsid w:val="00B51043"/>
    <w:rsid w:val="00B54D08"/>
    <w:rsid w:val="00B62CC4"/>
    <w:rsid w:val="00B6584E"/>
    <w:rsid w:val="00B74405"/>
    <w:rsid w:val="00B83B99"/>
    <w:rsid w:val="00B922CA"/>
    <w:rsid w:val="00B92BCF"/>
    <w:rsid w:val="00BA5C79"/>
    <w:rsid w:val="00BB79F9"/>
    <w:rsid w:val="00BC1F1F"/>
    <w:rsid w:val="00BD3DEA"/>
    <w:rsid w:val="00BD4B85"/>
    <w:rsid w:val="00C05DBE"/>
    <w:rsid w:val="00C12D41"/>
    <w:rsid w:val="00C508AE"/>
    <w:rsid w:val="00C52595"/>
    <w:rsid w:val="00C55804"/>
    <w:rsid w:val="00C70D6E"/>
    <w:rsid w:val="00C741E7"/>
    <w:rsid w:val="00C82D09"/>
    <w:rsid w:val="00C95B1B"/>
    <w:rsid w:val="00CA6A01"/>
    <w:rsid w:val="00CB077B"/>
    <w:rsid w:val="00CB5D4B"/>
    <w:rsid w:val="00CD36A4"/>
    <w:rsid w:val="00CF05C7"/>
    <w:rsid w:val="00CF791E"/>
    <w:rsid w:val="00D07CA0"/>
    <w:rsid w:val="00D21495"/>
    <w:rsid w:val="00D40058"/>
    <w:rsid w:val="00D42D62"/>
    <w:rsid w:val="00D44347"/>
    <w:rsid w:val="00D44D24"/>
    <w:rsid w:val="00D50CFE"/>
    <w:rsid w:val="00D54D65"/>
    <w:rsid w:val="00D63C45"/>
    <w:rsid w:val="00D722B1"/>
    <w:rsid w:val="00D76B3A"/>
    <w:rsid w:val="00D77DD7"/>
    <w:rsid w:val="00D80AF5"/>
    <w:rsid w:val="00D83343"/>
    <w:rsid w:val="00D8399B"/>
    <w:rsid w:val="00DB48FC"/>
    <w:rsid w:val="00DC67E5"/>
    <w:rsid w:val="00DE0055"/>
    <w:rsid w:val="00DE2871"/>
    <w:rsid w:val="00DF036F"/>
    <w:rsid w:val="00DF097D"/>
    <w:rsid w:val="00DF3431"/>
    <w:rsid w:val="00E004B0"/>
    <w:rsid w:val="00E017A8"/>
    <w:rsid w:val="00E02677"/>
    <w:rsid w:val="00E11B4D"/>
    <w:rsid w:val="00E22DAC"/>
    <w:rsid w:val="00E5214A"/>
    <w:rsid w:val="00E5354A"/>
    <w:rsid w:val="00E5390E"/>
    <w:rsid w:val="00E62FE0"/>
    <w:rsid w:val="00E67A0E"/>
    <w:rsid w:val="00E704ED"/>
    <w:rsid w:val="00E85C6F"/>
    <w:rsid w:val="00E87DDB"/>
    <w:rsid w:val="00E90CB5"/>
    <w:rsid w:val="00EB2AEF"/>
    <w:rsid w:val="00EB4641"/>
    <w:rsid w:val="00EB6635"/>
    <w:rsid w:val="00EB7258"/>
    <w:rsid w:val="00EB7AEF"/>
    <w:rsid w:val="00EC3923"/>
    <w:rsid w:val="00EF1EC8"/>
    <w:rsid w:val="00EF2D38"/>
    <w:rsid w:val="00F006BA"/>
    <w:rsid w:val="00F0213B"/>
    <w:rsid w:val="00F03AB2"/>
    <w:rsid w:val="00F05188"/>
    <w:rsid w:val="00F07997"/>
    <w:rsid w:val="00F14961"/>
    <w:rsid w:val="00F34E7E"/>
    <w:rsid w:val="00F3611C"/>
    <w:rsid w:val="00F4698B"/>
    <w:rsid w:val="00F7173D"/>
    <w:rsid w:val="00F80E88"/>
    <w:rsid w:val="00F81ED7"/>
    <w:rsid w:val="00F829C5"/>
    <w:rsid w:val="00F97E2D"/>
    <w:rsid w:val="00FA2D4A"/>
    <w:rsid w:val="00FB1F25"/>
    <w:rsid w:val="00FC0A1B"/>
    <w:rsid w:val="00FD07DA"/>
    <w:rsid w:val="00FD4A62"/>
    <w:rsid w:val="00FE4CFE"/>
    <w:rsid w:val="00FE5193"/>
    <w:rsid w:val="00FF4BED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link w:val="Heading1Char"/>
    <w:qFormat/>
    <w:rsid w:val="008D43D6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D43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3D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styleId="PageNumber">
    <w:name w:val="page number"/>
    <w:basedOn w:val="DefaultParagraphFont"/>
    <w:rsid w:val="008D43D6"/>
  </w:style>
  <w:style w:type="character" w:styleId="Hyperlink">
    <w:name w:val="Hyperlink"/>
    <w:basedOn w:val="DefaultParagraphFont"/>
    <w:rsid w:val="008D43D6"/>
    <w:rPr>
      <w:color w:val="0000FF"/>
      <w:u w:val="single"/>
    </w:rPr>
  </w:style>
  <w:style w:type="paragraph" w:styleId="BodyText">
    <w:name w:val="Body Text"/>
    <w:basedOn w:val="Normal"/>
    <w:link w:val="BodyTextChar"/>
    <w:rsid w:val="008D43D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D43D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3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3D6"/>
    <w:rPr>
      <w:rFonts w:ascii="Tahoma" w:eastAsia="Times New Roman" w:hAnsi="Tahoma" w:cs="Tahoma"/>
      <w:sz w:val="16"/>
      <w:szCs w:val="16"/>
      <w:lang w:val="ro-RO" w:eastAsia="en-US"/>
    </w:rPr>
  </w:style>
  <w:style w:type="paragraph" w:styleId="Header">
    <w:name w:val="header"/>
    <w:basedOn w:val="Normal"/>
    <w:link w:val="HeaderChar"/>
    <w:uiPriority w:val="99"/>
    <w:unhideWhenUsed/>
    <w:rsid w:val="008D43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3D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Heading1Char">
    <w:name w:val="Heading 1 Char"/>
    <w:basedOn w:val="DefaultParagraphFont"/>
    <w:link w:val="Heading1"/>
    <w:rsid w:val="008D43D6"/>
    <w:rPr>
      <w:rFonts w:ascii="Tahoma" w:eastAsia="Times New Roman" w:hAnsi="Tahoma" w:cs="Tahoma"/>
      <w:b/>
      <w:sz w:val="20"/>
      <w:szCs w:val="20"/>
      <w:lang w:val="ro-RO" w:eastAsia="en-US"/>
    </w:rPr>
  </w:style>
  <w:style w:type="table" w:styleId="TableGrid">
    <w:name w:val="Table Grid"/>
    <w:basedOn w:val="TableNormal"/>
    <w:rsid w:val="008D4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D41"/>
    <w:pPr>
      <w:ind w:left="720"/>
      <w:contextualSpacing/>
    </w:pPr>
  </w:style>
  <w:style w:type="paragraph" w:customStyle="1" w:styleId="CaracterCaracter1">
    <w:name w:val="Caracter Caracter1"/>
    <w:basedOn w:val="Normal"/>
    <w:rsid w:val="00C70D6E"/>
    <w:rPr>
      <w:lang w:val="pl-PL" w:eastAsia="pl-PL"/>
    </w:rPr>
  </w:style>
  <w:style w:type="character" w:customStyle="1" w:styleId="Heading2Char">
    <w:name w:val="Heading 2 Char"/>
    <w:basedOn w:val="DefaultParagraphFont"/>
    <w:link w:val="Heading2"/>
    <w:uiPriority w:val="9"/>
    <w:rsid w:val="00784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en-US"/>
    </w:rPr>
  </w:style>
  <w:style w:type="character" w:customStyle="1" w:styleId="FontStyle27">
    <w:name w:val="Font Style27"/>
    <w:rsid w:val="007842E1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7842E1"/>
    <w:rPr>
      <w:rFonts w:ascii="Times New Roman" w:hAnsi="Times New Roman" w:cs="Times New Roman"/>
      <w:b/>
      <w:bCs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A04166"/>
    <w:rPr>
      <w:i w:val="0"/>
      <w:iCs w:val="0"/>
      <w:color w:val="006621"/>
    </w:rPr>
  </w:style>
  <w:style w:type="character" w:styleId="FollowedHyperlink">
    <w:name w:val="FollowedHyperlink"/>
    <w:basedOn w:val="DefaultParagraphFont"/>
    <w:uiPriority w:val="99"/>
    <w:semiHidden/>
    <w:unhideWhenUsed/>
    <w:rsid w:val="00863C0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0174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37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7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777"/>
    <w:rPr>
      <w:rFonts w:ascii="Times New Roman" w:eastAsia="Times New Roman" w:hAnsi="Times New Roman" w:cs="Times New Roman"/>
      <w:sz w:val="20"/>
      <w:szCs w:val="20"/>
      <w:lang w:val="ro-RO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777"/>
    <w:rPr>
      <w:rFonts w:ascii="Times New Roman" w:eastAsia="Times New Roman" w:hAnsi="Times New Roman" w:cs="Times New Roman"/>
      <w:b/>
      <w:bCs/>
      <w:sz w:val="20"/>
      <w:szCs w:val="20"/>
      <w:lang w:val="ro-RO" w:eastAsia="en-US"/>
    </w:rPr>
  </w:style>
  <w:style w:type="character" w:customStyle="1" w:styleId="apple-converted-space">
    <w:name w:val="apple-converted-space"/>
    <w:basedOn w:val="DefaultParagraphFont"/>
    <w:rsid w:val="00F7173D"/>
  </w:style>
  <w:style w:type="character" w:styleId="Emphasis">
    <w:name w:val="Emphasis"/>
    <w:basedOn w:val="DefaultParagraphFont"/>
    <w:uiPriority w:val="20"/>
    <w:qFormat/>
    <w:rsid w:val="00935B08"/>
    <w:rPr>
      <w:i/>
      <w:iCs/>
    </w:rPr>
  </w:style>
  <w:style w:type="paragraph" w:customStyle="1" w:styleId="uc-warning-caption">
    <w:name w:val="uc-warning-caption"/>
    <w:basedOn w:val="Normal"/>
    <w:rsid w:val="00AD0155"/>
    <w:pPr>
      <w:spacing w:before="100" w:beforeAutospacing="1" w:after="100" w:afterAutospacing="1"/>
    </w:pPr>
    <w:rPr>
      <w:lang w:val="en-US"/>
    </w:rPr>
  </w:style>
  <w:style w:type="paragraph" w:customStyle="1" w:styleId="uc-warning-subcaption">
    <w:name w:val="uc-warning-subcaption"/>
    <w:basedOn w:val="Normal"/>
    <w:rsid w:val="00AD0155"/>
    <w:pPr>
      <w:spacing w:before="100" w:beforeAutospacing="1" w:after="100" w:afterAutospacing="1"/>
    </w:pPr>
    <w:rPr>
      <w:lang w:val="en-US"/>
    </w:rPr>
  </w:style>
  <w:style w:type="character" w:customStyle="1" w:styleId="uc-name-size">
    <w:name w:val="uc-name-size"/>
    <w:basedOn w:val="DefaultParagraphFont"/>
    <w:rsid w:val="00AD01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1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EB8A3-3917-4DDE-976C-13C8506F9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neagu_raluca</dc:creator>
  <cp:lastModifiedBy>enache fulgusoara MS</cp:lastModifiedBy>
  <cp:revision>20</cp:revision>
  <cp:lastPrinted>2021-11-15T11:47:00Z</cp:lastPrinted>
  <dcterms:created xsi:type="dcterms:W3CDTF">2021-11-12T10:21:00Z</dcterms:created>
  <dcterms:modified xsi:type="dcterms:W3CDTF">2021-11-15T11:47:00Z</dcterms:modified>
</cp:coreProperties>
</file>