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CC3" w:rsidRPr="00833B61" w:rsidRDefault="00390E7C" w:rsidP="00520059">
      <w:pPr>
        <w:ind w:left="1440" w:firstLine="720"/>
        <w:rPr>
          <w:b/>
          <w:sz w:val="20"/>
        </w:rPr>
      </w:pPr>
      <w:r>
        <w:rPr>
          <w:b/>
          <w:noProof/>
          <w:sz w:val="20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9pt;margin-top:5.95pt;width:175.9pt;height:81pt;z-index:251658240" stroked="f">
            <v:textbox>
              <w:txbxContent>
                <w:p w:rsidR="00970891" w:rsidRPr="00833B61" w:rsidRDefault="00970891" w:rsidP="00A44CC3">
                  <w:pPr>
                    <w:jc w:val="center"/>
                    <w:rPr>
                      <w:b/>
                      <w:sz w:val="20"/>
                    </w:rPr>
                  </w:pPr>
                  <w:r w:rsidRPr="00833B61">
                    <w:rPr>
                      <w:b/>
                      <w:sz w:val="20"/>
                    </w:rPr>
                    <w:t>NESECRET</w:t>
                  </w:r>
                </w:p>
                <w:p w:rsidR="00970891" w:rsidRDefault="00970891" w:rsidP="00A44CC3">
                  <w:pPr>
                    <w:jc w:val="center"/>
                    <w:rPr>
                      <w:b/>
                      <w:sz w:val="20"/>
                    </w:rPr>
                  </w:pPr>
                  <w:r w:rsidRPr="00833B61">
                    <w:rPr>
                      <w:b/>
                      <w:sz w:val="20"/>
                    </w:rPr>
                    <w:t>T</w:t>
                  </w:r>
                  <w:r>
                    <w:rPr>
                      <w:b/>
                      <w:sz w:val="20"/>
                    </w:rPr>
                    <w:t>Î</w:t>
                  </w:r>
                  <w:r w:rsidRPr="00833B61">
                    <w:rPr>
                      <w:b/>
                      <w:sz w:val="20"/>
                    </w:rPr>
                    <w:t>RGU MUREŞ</w:t>
                  </w:r>
                </w:p>
                <w:p w:rsidR="00970891" w:rsidRPr="00833B61" w:rsidRDefault="00970891" w:rsidP="00A44CC3">
                  <w:pPr>
                    <w:jc w:val="center"/>
                    <w:rPr>
                      <w:b/>
                      <w:sz w:val="20"/>
                    </w:rPr>
                  </w:pPr>
                </w:p>
                <w:p w:rsidR="00970891" w:rsidRPr="00996FFC" w:rsidRDefault="00970891" w:rsidP="00A44CC3">
                  <w:pPr>
                    <w:jc w:val="center"/>
                    <w:rPr>
                      <w:b/>
                      <w:color w:val="000000" w:themeColor="text1"/>
                      <w:sz w:val="20"/>
                    </w:rPr>
                  </w:pPr>
                  <w:r w:rsidRPr="007B1371">
                    <w:rPr>
                      <w:b/>
                      <w:color w:val="000000" w:themeColor="text1"/>
                      <w:sz w:val="20"/>
                    </w:rPr>
                    <w:t xml:space="preserve">Nr. </w:t>
                  </w:r>
                  <w:r w:rsidR="00020784">
                    <w:rPr>
                      <w:b/>
                      <w:color w:val="000000" w:themeColor="text1"/>
                      <w:sz w:val="20"/>
                    </w:rPr>
                    <w:t xml:space="preserve">663431 </w:t>
                  </w:r>
                  <w:r w:rsidRPr="00996FFC">
                    <w:rPr>
                      <w:b/>
                      <w:color w:val="000000" w:themeColor="text1"/>
                      <w:sz w:val="20"/>
                    </w:rPr>
                    <w:t>din 21</w:t>
                  </w:r>
                  <w:r>
                    <w:rPr>
                      <w:b/>
                      <w:color w:val="000000" w:themeColor="text1"/>
                      <w:sz w:val="20"/>
                    </w:rPr>
                    <w:t>.12</w:t>
                  </w:r>
                  <w:r w:rsidRPr="00996FFC">
                    <w:rPr>
                      <w:b/>
                      <w:color w:val="000000" w:themeColor="text1"/>
                      <w:sz w:val="20"/>
                    </w:rPr>
                    <w:t>.2021</w:t>
                  </w:r>
                </w:p>
                <w:p w:rsidR="00970891" w:rsidRPr="00833B61" w:rsidRDefault="00970891" w:rsidP="00A44CC3">
                  <w:pPr>
                    <w:jc w:val="center"/>
                    <w:rPr>
                      <w:b/>
                      <w:sz w:val="20"/>
                    </w:rPr>
                  </w:pPr>
                  <w:r w:rsidRPr="00833B61">
                    <w:rPr>
                      <w:b/>
                      <w:sz w:val="20"/>
                    </w:rPr>
                    <w:t>Ex</w:t>
                  </w:r>
                  <w:r>
                    <w:rPr>
                      <w:b/>
                      <w:sz w:val="20"/>
                    </w:rPr>
                    <w:t xml:space="preserve">. </w:t>
                  </w:r>
                  <w:r w:rsidRPr="00833B61">
                    <w:rPr>
                      <w:b/>
                      <w:sz w:val="20"/>
                    </w:rPr>
                    <w:t xml:space="preserve"> UNIC</w:t>
                  </w:r>
                </w:p>
              </w:txbxContent>
            </v:textbox>
          </v:shape>
        </w:pict>
      </w:r>
      <w:r w:rsidR="00A44CC3" w:rsidRPr="00833B61">
        <w:rPr>
          <w:b/>
          <w:sz w:val="20"/>
        </w:rPr>
        <w:t>ROMÂNIA</w:t>
      </w:r>
    </w:p>
    <w:p w:rsidR="00A44CC3" w:rsidRPr="00833B61" w:rsidRDefault="00A44CC3" w:rsidP="00A44CC3">
      <w:pPr>
        <w:rPr>
          <w:b/>
          <w:sz w:val="20"/>
        </w:rPr>
      </w:pPr>
      <w:r w:rsidRPr="00833B61">
        <w:rPr>
          <w:b/>
          <w:sz w:val="20"/>
        </w:rPr>
        <w:t xml:space="preserve">               MINISTERUL AFACERILOR INTERNE   </w:t>
      </w:r>
    </w:p>
    <w:p w:rsidR="00A44CC3" w:rsidRPr="00833B61" w:rsidRDefault="00A44CC3" w:rsidP="00A44CC3">
      <w:pPr>
        <w:rPr>
          <w:b/>
          <w:sz w:val="20"/>
        </w:rPr>
      </w:pPr>
      <w:r w:rsidRPr="00833B61">
        <w:rPr>
          <w:b/>
          <w:sz w:val="20"/>
        </w:rPr>
        <w:t xml:space="preserve">   INSPECTORATUL GENERAL AL POLIŢIEI ROMÂNE                    </w:t>
      </w:r>
    </w:p>
    <w:p w:rsidR="00A44CC3" w:rsidRPr="00833B61" w:rsidRDefault="00A44CC3" w:rsidP="00A44CC3">
      <w:pPr>
        <w:rPr>
          <w:color w:val="000000"/>
          <w:sz w:val="20"/>
        </w:rPr>
      </w:pPr>
      <w:r w:rsidRPr="00833B61">
        <w:rPr>
          <w:b/>
          <w:sz w:val="20"/>
        </w:rPr>
        <w:t xml:space="preserve">                                          </w:t>
      </w:r>
      <w:r>
        <w:rPr>
          <w:b/>
          <w:noProof/>
          <w:sz w:val="20"/>
          <w:lang w:val="en-US" w:eastAsia="en-US"/>
        </w:rPr>
        <w:drawing>
          <wp:inline distT="0" distB="0" distL="0" distR="0">
            <wp:extent cx="572770" cy="683895"/>
            <wp:effectExtent l="19050" t="0" r="0" b="0"/>
            <wp:docPr id="17" name="Picture 1" descr="Descriptio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CC3" w:rsidRPr="00F42FDE" w:rsidRDefault="00A44CC3" w:rsidP="00694257">
      <w:pPr>
        <w:tabs>
          <w:tab w:val="left" w:pos="7868"/>
        </w:tabs>
        <w:rPr>
          <w:b/>
          <w:color w:val="000000"/>
          <w:sz w:val="20"/>
          <w:lang w:val="fr-FR"/>
        </w:rPr>
      </w:pPr>
      <w:r w:rsidRPr="00833B61">
        <w:rPr>
          <w:b/>
          <w:color w:val="000000"/>
          <w:sz w:val="20"/>
          <w:lang w:val="fr-FR"/>
        </w:rPr>
        <w:t xml:space="preserve">    INSPECTORATUL DE POLIŢIE JUDEŢEAN MUREŞ</w:t>
      </w:r>
      <w:r w:rsidR="00694257">
        <w:rPr>
          <w:b/>
          <w:color w:val="000000"/>
          <w:sz w:val="20"/>
          <w:lang w:val="fr-FR"/>
        </w:rPr>
        <w:tab/>
      </w:r>
    </w:p>
    <w:p w:rsidR="00694257" w:rsidRPr="00694257" w:rsidRDefault="00694257" w:rsidP="00996FFC">
      <w:pPr>
        <w:pStyle w:val="Heading1"/>
        <w:rPr>
          <w:b w:val="0"/>
          <w:sz w:val="24"/>
          <w:szCs w:val="24"/>
        </w:rPr>
      </w:pPr>
      <w:r>
        <w:rPr>
          <w:b w:val="0"/>
          <w:bCs w:val="0"/>
          <w:sz w:val="32"/>
          <w:szCs w:val="32"/>
        </w:rPr>
        <w:tab/>
      </w:r>
      <w:r>
        <w:rPr>
          <w:b w:val="0"/>
          <w:bCs w:val="0"/>
          <w:sz w:val="32"/>
          <w:szCs w:val="32"/>
        </w:rPr>
        <w:tab/>
      </w:r>
      <w:r>
        <w:rPr>
          <w:b w:val="0"/>
          <w:bCs w:val="0"/>
          <w:sz w:val="32"/>
          <w:szCs w:val="32"/>
        </w:rPr>
        <w:tab/>
      </w:r>
      <w:r>
        <w:rPr>
          <w:b w:val="0"/>
          <w:bCs w:val="0"/>
          <w:sz w:val="32"/>
          <w:szCs w:val="32"/>
        </w:rPr>
        <w:tab/>
      </w:r>
      <w:r>
        <w:rPr>
          <w:b w:val="0"/>
          <w:bCs w:val="0"/>
          <w:sz w:val="32"/>
          <w:szCs w:val="32"/>
        </w:rPr>
        <w:tab/>
      </w:r>
      <w:r>
        <w:rPr>
          <w:b w:val="0"/>
          <w:bCs w:val="0"/>
          <w:sz w:val="32"/>
          <w:szCs w:val="32"/>
        </w:rPr>
        <w:tab/>
      </w:r>
      <w:r>
        <w:rPr>
          <w:b w:val="0"/>
          <w:bCs w:val="0"/>
          <w:sz w:val="32"/>
          <w:szCs w:val="32"/>
        </w:rPr>
        <w:tab/>
      </w:r>
      <w:r>
        <w:rPr>
          <w:b w:val="0"/>
          <w:bCs w:val="0"/>
          <w:sz w:val="32"/>
          <w:szCs w:val="32"/>
        </w:rPr>
        <w:tab/>
      </w:r>
      <w:r>
        <w:rPr>
          <w:b w:val="0"/>
          <w:bCs w:val="0"/>
          <w:sz w:val="32"/>
          <w:szCs w:val="32"/>
        </w:rPr>
        <w:tab/>
      </w:r>
      <w:r w:rsidRPr="00694257">
        <w:rPr>
          <w:b w:val="0"/>
          <w:bCs w:val="0"/>
          <w:sz w:val="24"/>
          <w:szCs w:val="24"/>
        </w:rPr>
        <w:t xml:space="preserve">    </w:t>
      </w:r>
    </w:p>
    <w:p w:rsidR="00694257" w:rsidRDefault="00694257" w:rsidP="00694257">
      <w:pPr>
        <w:spacing w:before="120"/>
        <w:rPr>
          <w:b/>
          <w:bCs/>
          <w:sz w:val="32"/>
          <w:szCs w:val="32"/>
        </w:rPr>
      </w:pPr>
    </w:p>
    <w:p w:rsidR="00A44CC3" w:rsidRDefault="00A44CC3" w:rsidP="00A44CC3">
      <w:pPr>
        <w:spacing w:before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ANUNŢ</w:t>
      </w:r>
    </w:p>
    <w:p w:rsidR="00520059" w:rsidRPr="00FC5DD7" w:rsidRDefault="00A44CC3" w:rsidP="00520059">
      <w:pPr>
        <w:jc w:val="center"/>
        <w:rPr>
          <w:szCs w:val="28"/>
        </w:rPr>
      </w:pPr>
      <w:r w:rsidRPr="00217EBA">
        <w:rPr>
          <w:b/>
          <w:szCs w:val="28"/>
        </w:rPr>
        <w:t xml:space="preserve">În atenţia candidaţilor înscrişi la concursul organizat de Inspectoratul de Poliţie Judeţean Mureş, </w:t>
      </w:r>
      <w:r w:rsidR="00E31369">
        <w:rPr>
          <w:b/>
          <w:szCs w:val="28"/>
        </w:rPr>
        <w:t>pentru ocuparea a 11</w:t>
      </w:r>
      <w:r w:rsidR="00520059" w:rsidRPr="00CB553E">
        <w:rPr>
          <w:b/>
          <w:szCs w:val="28"/>
        </w:rPr>
        <w:t xml:space="preserve"> posturi vacante de ajutor șef </w:t>
      </w:r>
      <w:r w:rsidR="00520059">
        <w:rPr>
          <w:b/>
          <w:szCs w:val="28"/>
        </w:rPr>
        <w:t xml:space="preserve">de post </w:t>
      </w:r>
      <w:r w:rsidR="00520059" w:rsidRPr="00CB553E">
        <w:rPr>
          <w:b/>
          <w:szCs w:val="28"/>
        </w:rPr>
        <w:t xml:space="preserve">din cadrul Inspectoratului de Poliție Județean Mureș, specialitatea ordine publică, </w:t>
      </w:r>
      <w:r w:rsidR="00520059" w:rsidRPr="00CB553E">
        <w:rPr>
          <w:szCs w:val="28"/>
        </w:rPr>
        <w:t>prin încadrare directă din sursă externă a persoanelor cu studii corespunzătoare cerinţelor postului şi care îndeplinesc condiţiile legale</w:t>
      </w:r>
    </w:p>
    <w:p w:rsidR="00A44CC3" w:rsidRDefault="00A44CC3" w:rsidP="00520059">
      <w:pPr>
        <w:pStyle w:val="NoSpacing"/>
        <w:jc w:val="center"/>
        <w:rPr>
          <w:b/>
          <w:bCs/>
          <w:szCs w:val="28"/>
        </w:rPr>
      </w:pPr>
    </w:p>
    <w:p w:rsidR="00A44CC3" w:rsidRDefault="00A44CC3" w:rsidP="00A44CC3">
      <w:pPr>
        <w:rPr>
          <w:szCs w:val="28"/>
        </w:rPr>
      </w:pPr>
    </w:p>
    <w:p w:rsidR="00A44CC3" w:rsidRDefault="00A44CC3" w:rsidP="00A44CC3">
      <w:pPr>
        <w:ind w:firstLine="720"/>
        <w:jc w:val="center"/>
        <w:rPr>
          <w:b/>
          <w:color w:val="000000" w:themeColor="text1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PROBA SRISĂ </w:t>
      </w:r>
      <w:r>
        <w:rPr>
          <w:sz w:val="26"/>
          <w:szCs w:val="26"/>
        </w:rPr>
        <w:t>pentru candidaţii înscrişi la concursul mai sus menţionat</w:t>
      </w:r>
      <w:r w:rsidR="001F495C">
        <w:rPr>
          <w:sz w:val="26"/>
          <w:szCs w:val="26"/>
        </w:rPr>
        <w:t xml:space="preserve"> care au fost promovaţi la etapa eliminatorie – Evaluarea performanţei fizice,</w:t>
      </w:r>
      <w:r>
        <w:rPr>
          <w:sz w:val="26"/>
          <w:szCs w:val="26"/>
        </w:rPr>
        <w:t xml:space="preserve"> se va desfăşura </w:t>
      </w:r>
      <w:r w:rsidR="00E31369" w:rsidRPr="00E31369">
        <w:rPr>
          <w:b/>
          <w:bCs/>
          <w:sz w:val="26"/>
          <w:szCs w:val="26"/>
          <w:highlight w:val="yellow"/>
        </w:rPr>
        <w:t>joi</w:t>
      </w:r>
      <w:r w:rsidR="00CF028E" w:rsidRPr="00E31369">
        <w:rPr>
          <w:b/>
          <w:bCs/>
          <w:sz w:val="26"/>
          <w:szCs w:val="26"/>
          <w:highlight w:val="yellow"/>
        </w:rPr>
        <w:t>,</w:t>
      </w:r>
      <w:r w:rsidRPr="00E31369">
        <w:rPr>
          <w:b/>
          <w:bCs/>
          <w:sz w:val="26"/>
          <w:szCs w:val="26"/>
          <w:highlight w:val="yellow"/>
        </w:rPr>
        <w:t xml:space="preserve"> 23 </w:t>
      </w:r>
      <w:r w:rsidR="00E31369" w:rsidRPr="00E31369">
        <w:rPr>
          <w:b/>
          <w:bCs/>
          <w:sz w:val="26"/>
          <w:szCs w:val="26"/>
          <w:highlight w:val="yellow"/>
        </w:rPr>
        <w:t>decembrie</w:t>
      </w:r>
      <w:r w:rsidRPr="00E31369">
        <w:rPr>
          <w:b/>
          <w:bCs/>
          <w:sz w:val="26"/>
          <w:szCs w:val="26"/>
          <w:highlight w:val="yellow"/>
        </w:rPr>
        <w:t xml:space="preserve"> 2021</w:t>
      </w:r>
      <w:r w:rsidRPr="00E31369">
        <w:rPr>
          <w:sz w:val="26"/>
          <w:szCs w:val="26"/>
          <w:highlight w:val="yellow"/>
        </w:rPr>
        <w:t>,</w:t>
      </w:r>
      <w:r w:rsidR="008070B4" w:rsidRPr="00E31369">
        <w:rPr>
          <w:sz w:val="26"/>
          <w:szCs w:val="26"/>
          <w:highlight w:val="yellow"/>
        </w:rPr>
        <w:t xml:space="preserve"> ora </w:t>
      </w:r>
      <w:r w:rsidR="00E31369" w:rsidRPr="00E31369">
        <w:rPr>
          <w:b/>
          <w:color w:val="000000" w:themeColor="text1"/>
          <w:sz w:val="26"/>
          <w:szCs w:val="26"/>
          <w:highlight w:val="yellow"/>
        </w:rPr>
        <w:t>11</w:t>
      </w:r>
      <w:r w:rsidR="008070B4" w:rsidRPr="00E31369">
        <w:rPr>
          <w:b/>
          <w:color w:val="000000" w:themeColor="text1"/>
          <w:sz w:val="26"/>
          <w:szCs w:val="26"/>
          <w:highlight w:val="yellow"/>
        </w:rPr>
        <w:t>.00</w:t>
      </w:r>
    </w:p>
    <w:p w:rsidR="00A70F87" w:rsidRDefault="00A70F87" w:rsidP="00A44CC3">
      <w:pPr>
        <w:ind w:firstLine="720"/>
        <w:jc w:val="center"/>
        <w:rPr>
          <w:b/>
          <w:color w:val="000000" w:themeColor="text1"/>
          <w:sz w:val="26"/>
          <w:szCs w:val="26"/>
        </w:rPr>
      </w:pPr>
    </w:p>
    <w:p w:rsidR="00E31369" w:rsidRPr="00B04951" w:rsidRDefault="00E31369" w:rsidP="00A44CC3">
      <w:pPr>
        <w:ind w:firstLine="720"/>
        <w:jc w:val="center"/>
        <w:rPr>
          <w:b/>
          <w:color w:val="000000" w:themeColor="text1"/>
          <w:sz w:val="26"/>
          <w:szCs w:val="26"/>
        </w:rPr>
      </w:pPr>
    </w:p>
    <w:p w:rsidR="00E41292" w:rsidRPr="0083392E" w:rsidRDefault="00E41292" w:rsidP="00E41292">
      <w:pPr>
        <w:ind w:firstLine="720"/>
        <w:jc w:val="both"/>
        <w:rPr>
          <w:sz w:val="26"/>
          <w:szCs w:val="26"/>
        </w:rPr>
      </w:pPr>
      <w:r w:rsidRPr="0083392E">
        <w:rPr>
          <w:sz w:val="26"/>
          <w:szCs w:val="26"/>
        </w:rPr>
        <w:t xml:space="preserve">în </w:t>
      </w:r>
      <w:r>
        <w:rPr>
          <w:sz w:val="26"/>
          <w:szCs w:val="26"/>
        </w:rPr>
        <w:t xml:space="preserve">sălile de curs din cadrul </w:t>
      </w:r>
      <w:r>
        <w:rPr>
          <w:b/>
          <w:sz w:val="26"/>
          <w:szCs w:val="26"/>
        </w:rPr>
        <w:t xml:space="preserve">Universităţii de Medicină, </w:t>
      </w:r>
      <w:r w:rsidRPr="0083392E">
        <w:rPr>
          <w:b/>
          <w:sz w:val="26"/>
          <w:szCs w:val="26"/>
        </w:rPr>
        <w:t>Farmacie</w:t>
      </w:r>
      <w:r>
        <w:rPr>
          <w:b/>
          <w:sz w:val="26"/>
          <w:szCs w:val="26"/>
        </w:rPr>
        <w:t>, Ştiinţe şi Tehnologie „George Emil</w:t>
      </w:r>
      <w:r w:rsidRPr="0083392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Palade”</w:t>
      </w:r>
      <w:r w:rsidRPr="0083392E">
        <w:rPr>
          <w:b/>
          <w:sz w:val="26"/>
          <w:szCs w:val="26"/>
        </w:rPr>
        <w:t>, localitatea T</w:t>
      </w:r>
      <w:r>
        <w:rPr>
          <w:b/>
          <w:sz w:val="26"/>
          <w:szCs w:val="26"/>
        </w:rPr>
        <w:t>g.</w:t>
      </w:r>
      <w:r w:rsidRPr="0083392E">
        <w:rPr>
          <w:b/>
          <w:sz w:val="26"/>
          <w:szCs w:val="26"/>
        </w:rPr>
        <w:t xml:space="preserve"> Mureş</w:t>
      </w:r>
      <w:r>
        <w:rPr>
          <w:b/>
          <w:sz w:val="26"/>
          <w:szCs w:val="26"/>
        </w:rPr>
        <w:t xml:space="preserve">, </w:t>
      </w:r>
      <w:r w:rsidRPr="0083392E">
        <w:rPr>
          <w:b/>
          <w:sz w:val="26"/>
          <w:szCs w:val="26"/>
        </w:rPr>
        <w:t>str. Gheorghe Marinescu nr. 38</w:t>
      </w:r>
      <w:r>
        <w:rPr>
          <w:b/>
          <w:sz w:val="26"/>
          <w:szCs w:val="26"/>
        </w:rPr>
        <w:t xml:space="preserve"> –</w:t>
      </w:r>
      <w:r w:rsidRPr="0083392E">
        <w:rPr>
          <w:sz w:val="26"/>
          <w:szCs w:val="26"/>
        </w:rPr>
        <w:t xml:space="preserve">conform planificărilor </w:t>
      </w:r>
      <w:r>
        <w:rPr>
          <w:sz w:val="26"/>
          <w:szCs w:val="26"/>
        </w:rPr>
        <w:t>din anexele 1- 3</w:t>
      </w:r>
      <w:r w:rsidRPr="0083392E">
        <w:rPr>
          <w:sz w:val="26"/>
          <w:szCs w:val="26"/>
        </w:rPr>
        <w:t>, astfel:</w:t>
      </w:r>
    </w:p>
    <w:p w:rsidR="00E41292" w:rsidRDefault="00E41292" w:rsidP="00E41292">
      <w:pPr>
        <w:ind w:firstLine="720"/>
        <w:jc w:val="both"/>
        <w:rPr>
          <w:sz w:val="26"/>
          <w:szCs w:val="26"/>
        </w:rPr>
      </w:pPr>
    </w:p>
    <w:p w:rsidR="00E41292" w:rsidRPr="0083392E" w:rsidRDefault="00E41292" w:rsidP="00E41292">
      <w:pPr>
        <w:pStyle w:val="ListParagraph"/>
        <w:numPr>
          <w:ilvl w:val="0"/>
          <w:numId w:val="4"/>
        </w:numPr>
        <w:spacing w:before="120" w:after="1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Clădirea principală - Sala I UMFST, nr. 49</w:t>
      </w:r>
      <w:r w:rsidRPr="0089446C"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</w:rPr>
        <w:t xml:space="preserve">parter, din cadrul Universităţii de Medicină, </w:t>
      </w:r>
      <w:r w:rsidRPr="0083392E">
        <w:rPr>
          <w:b/>
          <w:sz w:val="26"/>
          <w:szCs w:val="26"/>
        </w:rPr>
        <w:t>Farmacie</w:t>
      </w:r>
      <w:r>
        <w:rPr>
          <w:b/>
          <w:sz w:val="26"/>
          <w:szCs w:val="26"/>
        </w:rPr>
        <w:t>, Ştiinţe şi Tehnologie „George Emil</w:t>
      </w:r>
      <w:r w:rsidRPr="0083392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Palade”</w:t>
      </w:r>
      <w:r w:rsidRPr="0083392E">
        <w:rPr>
          <w:b/>
          <w:sz w:val="26"/>
          <w:szCs w:val="26"/>
        </w:rPr>
        <w:t>, localitatea T</w:t>
      </w:r>
      <w:r>
        <w:rPr>
          <w:b/>
          <w:sz w:val="26"/>
          <w:szCs w:val="26"/>
        </w:rPr>
        <w:t>g.</w:t>
      </w:r>
      <w:r w:rsidRPr="0083392E">
        <w:rPr>
          <w:b/>
          <w:sz w:val="26"/>
          <w:szCs w:val="26"/>
        </w:rPr>
        <w:t xml:space="preserve"> Mureş</w:t>
      </w:r>
      <w:r>
        <w:rPr>
          <w:b/>
          <w:sz w:val="26"/>
          <w:szCs w:val="26"/>
        </w:rPr>
        <w:t xml:space="preserve">, </w:t>
      </w:r>
      <w:r w:rsidRPr="0083392E">
        <w:rPr>
          <w:b/>
          <w:sz w:val="26"/>
          <w:szCs w:val="26"/>
        </w:rPr>
        <w:t>str. Gheorghe Marinescu nr. 38</w:t>
      </w:r>
      <w:r>
        <w:rPr>
          <w:b/>
          <w:sz w:val="26"/>
          <w:szCs w:val="26"/>
        </w:rPr>
        <w:t xml:space="preserve"> </w:t>
      </w:r>
      <w:r w:rsidRPr="0089446C">
        <w:rPr>
          <w:b/>
          <w:sz w:val="26"/>
          <w:szCs w:val="26"/>
        </w:rPr>
        <w:t xml:space="preserve">– </w:t>
      </w:r>
      <w:r w:rsidRPr="0074246E">
        <w:rPr>
          <w:sz w:val="26"/>
          <w:szCs w:val="26"/>
        </w:rPr>
        <w:t>cand</w:t>
      </w:r>
      <w:r>
        <w:rPr>
          <w:sz w:val="26"/>
          <w:szCs w:val="26"/>
        </w:rPr>
        <w:t>idaţii menţionaţi în Anexa nr. 1</w:t>
      </w:r>
      <w:r w:rsidRPr="0074246E">
        <w:rPr>
          <w:sz w:val="26"/>
          <w:szCs w:val="26"/>
        </w:rPr>
        <w:t>;</w:t>
      </w:r>
    </w:p>
    <w:p w:rsidR="00E41292" w:rsidRPr="0083392E" w:rsidRDefault="00E41292" w:rsidP="00E41292">
      <w:pPr>
        <w:pStyle w:val="ListParagraph"/>
        <w:spacing w:before="120" w:after="120"/>
        <w:jc w:val="both"/>
        <w:rPr>
          <w:b/>
          <w:sz w:val="26"/>
          <w:szCs w:val="26"/>
        </w:rPr>
      </w:pPr>
    </w:p>
    <w:p w:rsidR="00E41292" w:rsidRDefault="00E41292" w:rsidP="00E41292">
      <w:pPr>
        <w:pStyle w:val="ListParagraph"/>
        <w:numPr>
          <w:ilvl w:val="0"/>
          <w:numId w:val="4"/>
        </w:numPr>
        <w:spacing w:before="120" w:after="12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Clădirea principală - </w:t>
      </w:r>
      <w:r w:rsidRPr="0089446C">
        <w:rPr>
          <w:b/>
          <w:sz w:val="26"/>
          <w:szCs w:val="26"/>
        </w:rPr>
        <w:t xml:space="preserve">Sala </w:t>
      </w:r>
      <w:r>
        <w:rPr>
          <w:b/>
          <w:sz w:val="26"/>
          <w:szCs w:val="26"/>
        </w:rPr>
        <w:t>II UMFST, nr. 148</w:t>
      </w:r>
      <w:r w:rsidRPr="0089446C"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</w:rPr>
        <w:t>semietaj</w:t>
      </w:r>
      <w:r w:rsidRPr="0089446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din cadrul Universităţii de Medicină, </w:t>
      </w:r>
      <w:r w:rsidRPr="0083392E">
        <w:rPr>
          <w:b/>
          <w:sz w:val="26"/>
          <w:szCs w:val="26"/>
        </w:rPr>
        <w:t>Farmacie</w:t>
      </w:r>
      <w:r>
        <w:rPr>
          <w:b/>
          <w:sz w:val="26"/>
          <w:szCs w:val="26"/>
        </w:rPr>
        <w:t>, Ştiinţe şi Tehnologie „George Emil</w:t>
      </w:r>
      <w:r w:rsidRPr="0083392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Palade”</w:t>
      </w:r>
      <w:r w:rsidRPr="0083392E">
        <w:rPr>
          <w:b/>
          <w:sz w:val="26"/>
          <w:szCs w:val="26"/>
        </w:rPr>
        <w:t>, localitatea T</w:t>
      </w:r>
      <w:r>
        <w:rPr>
          <w:b/>
          <w:sz w:val="26"/>
          <w:szCs w:val="26"/>
        </w:rPr>
        <w:t>g.</w:t>
      </w:r>
      <w:r w:rsidRPr="0083392E">
        <w:rPr>
          <w:b/>
          <w:sz w:val="26"/>
          <w:szCs w:val="26"/>
        </w:rPr>
        <w:t xml:space="preserve"> Mureş</w:t>
      </w:r>
      <w:r>
        <w:rPr>
          <w:b/>
          <w:sz w:val="26"/>
          <w:szCs w:val="26"/>
        </w:rPr>
        <w:t xml:space="preserve">, </w:t>
      </w:r>
      <w:r w:rsidRPr="0083392E">
        <w:rPr>
          <w:b/>
          <w:sz w:val="26"/>
          <w:szCs w:val="26"/>
        </w:rPr>
        <w:t>str. Gheorghe Marinescu nr. 38</w:t>
      </w:r>
      <w:r>
        <w:rPr>
          <w:b/>
          <w:sz w:val="26"/>
          <w:szCs w:val="26"/>
        </w:rPr>
        <w:t xml:space="preserve">  </w:t>
      </w:r>
      <w:r w:rsidRPr="0089446C">
        <w:rPr>
          <w:b/>
          <w:sz w:val="26"/>
          <w:szCs w:val="26"/>
        </w:rPr>
        <w:t xml:space="preserve">– </w:t>
      </w:r>
      <w:r w:rsidRPr="0074246E">
        <w:rPr>
          <w:sz w:val="26"/>
          <w:szCs w:val="26"/>
        </w:rPr>
        <w:t xml:space="preserve">candidaţii menţionaţi în </w:t>
      </w:r>
      <w:r>
        <w:rPr>
          <w:sz w:val="26"/>
          <w:szCs w:val="26"/>
        </w:rPr>
        <w:t>Anexa nr. 2</w:t>
      </w:r>
      <w:r w:rsidRPr="0074246E">
        <w:rPr>
          <w:sz w:val="26"/>
          <w:szCs w:val="26"/>
        </w:rPr>
        <w:t>;</w:t>
      </w:r>
    </w:p>
    <w:p w:rsidR="00E41292" w:rsidRDefault="00E41292" w:rsidP="00E41292">
      <w:pPr>
        <w:pStyle w:val="ListParagraph"/>
        <w:spacing w:before="120" w:after="120"/>
        <w:jc w:val="both"/>
        <w:rPr>
          <w:sz w:val="26"/>
          <w:szCs w:val="26"/>
        </w:rPr>
      </w:pPr>
    </w:p>
    <w:p w:rsidR="00E41292" w:rsidRDefault="00E41292" w:rsidP="00E41292">
      <w:pPr>
        <w:pStyle w:val="ListParagraph"/>
        <w:spacing w:before="120" w:after="120"/>
        <w:jc w:val="both"/>
        <w:rPr>
          <w:sz w:val="26"/>
          <w:szCs w:val="26"/>
        </w:rPr>
      </w:pPr>
    </w:p>
    <w:p w:rsidR="00E41292" w:rsidRDefault="00E41292" w:rsidP="00E41292">
      <w:pPr>
        <w:pStyle w:val="ListParagraph"/>
        <w:numPr>
          <w:ilvl w:val="0"/>
          <w:numId w:val="4"/>
        </w:numPr>
        <w:spacing w:before="120" w:after="12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Clădirea nr. 27 - </w:t>
      </w:r>
      <w:r w:rsidRPr="0089446C">
        <w:rPr>
          <w:b/>
          <w:sz w:val="26"/>
          <w:szCs w:val="26"/>
        </w:rPr>
        <w:t xml:space="preserve">Sala </w:t>
      </w:r>
      <w:r>
        <w:rPr>
          <w:b/>
          <w:sz w:val="26"/>
          <w:szCs w:val="26"/>
        </w:rPr>
        <w:t xml:space="preserve">de curs – Medicină Legală, parter-dreapta din cadrul Universităţii de Medicină, </w:t>
      </w:r>
      <w:r w:rsidRPr="0083392E">
        <w:rPr>
          <w:b/>
          <w:sz w:val="26"/>
          <w:szCs w:val="26"/>
        </w:rPr>
        <w:t>Farmacie</w:t>
      </w:r>
      <w:r>
        <w:rPr>
          <w:b/>
          <w:sz w:val="26"/>
          <w:szCs w:val="26"/>
        </w:rPr>
        <w:t>, Ştiinţe şi Tehnologie „George Emil</w:t>
      </w:r>
      <w:r w:rsidRPr="0083392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Palade”</w:t>
      </w:r>
      <w:r w:rsidRPr="0083392E">
        <w:rPr>
          <w:b/>
          <w:sz w:val="26"/>
          <w:szCs w:val="26"/>
        </w:rPr>
        <w:t>, localitatea T</w:t>
      </w:r>
      <w:r>
        <w:rPr>
          <w:b/>
          <w:sz w:val="26"/>
          <w:szCs w:val="26"/>
        </w:rPr>
        <w:t>g.</w:t>
      </w:r>
      <w:r w:rsidRPr="0083392E">
        <w:rPr>
          <w:b/>
          <w:sz w:val="26"/>
          <w:szCs w:val="26"/>
        </w:rPr>
        <w:t xml:space="preserve"> Mureş</w:t>
      </w:r>
      <w:r>
        <w:rPr>
          <w:b/>
          <w:sz w:val="26"/>
          <w:szCs w:val="26"/>
        </w:rPr>
        <w:t xml:space="preserve">, </w:t>
      </w:r>
      <w:r w:rsidRPr="0083392E">
        <w:rPr>
          <w:b/>
          <w:sz w:val="26"/>
          <w:szCs w:val="26"/>
        </w:rPr>
        <w:t>str. Gheorghe Marinescu nr. 38</w:t>
      </w:r>
      <w:r>
        <w:rPr>
          <w:b/>
          <w:sz w:val="26"/>
          <w:szCs w:val="26"/>
        </w:rPr>
        <w:t xml:space="preserve"> </w:t>
      </w:r>
      <w:r w:rsidRPr="0089446C">
        <w:rPr>
          <w:b/>
          <w:sz w:val="26"/>
          <w:szCs w:val="26"/>
        </w:rPr>
        <w:t xml:space="preserve">– </w:t>
      </w:r>
      <w:r w:rsidRPr="0074246E">
        <w:rPr>
          <w:sz w:val="26"/>
          <w:szCs w:val="26"/>
        </w:rPr>
        <w:t xml:space="preserve">candidaţii menţionaţi în </w:t>
      </w:r>
      <w:r>
        <w:rPr>
          <w:sz w:val="26"/>
          <w:szCs w:val="26"/>
        </w:rPr>
        <w:t>Anexa nr. 3</w:t>
      </w:r>
      <w:r w:rsidRPr="0074246E">
        <w:rPr>
          <w:sz w:val="26"/>
          <w:szCs w:val="26"/>
        </w:rPr>
        <w:t>;</w:t>
      </w:r>
    </w:p>
    <w:p w:rsidR="00E41292" w:rsidRDefault="00E41292" w:rsidP="00E41292">
      <w:pPr>
        <w:pStyle w:val="ListParagraph"/>
        <w:spacing w:before="120" w:after="120"/>
        <w:jc w:val="both"/>
        <w:rPr>
          <w:b/>
          <w:sz w:val="26"/>
          <w:szCs w:val="26"/>
        </w:rPr>
      </w:pPr>
    </w:p>
    <w:p w:rsidR="00E41292" w:rsidRPr="0074246E" w:rsidRDefault="00E41292" w:rsidP="00E41292">
      <w:pPr>
        <w:pStyle w:val="ListParagraph"/>
        <w:numPr>
          <w:ilvl w:val="0"/>
          <w:numId w:val="5"/>
        </w:numPr>
        <w:spacing w:before="120" w:after="120"/>
        <w:ind w:left="0" w:firstLine="1080"/>
        <w:jc w:val="both"/>
        <w:rPr>
          <w:sz w:val="26"/>
          <w:szCs w:val="26"/>
          <w:highlight w:val="yellow"/>
        </w:rPr>
      </w:pPr>
      <w:r w:rsidRPr="0074246E">
        <w:rPr>
          <w:sz w:val="26"/>
          <w:szCs w:val="26"/>
          <w:highlight w:val="yellow"/>
        </w:rPr>
        <w:t>ACCESUL candidaţilor la sediul Universităţii de Medicină, Farmacie, Ştiinţe şi Tehnologie „George Emil Palade” din localitatea Tg. Mureş, str. Gheorghe Marinescu nr. 38, se poate efectua:</w:t>
      </w:r>
    </w:p>
    <w:p w:rsidR="00E41292" w:rsidRPr="0074246E" w:rsidRDefault="00E41292" w:rsidP="00E41292">
      <w:pPr>
        <w:pStyle w:val="ListParagraph"/>
        <w:numPr>
          <w:ilvl w:val="0"/>
          <w:numId w:val="6"/>
        </w:numPr>
        <w:spacing w:before="120" w:after="120"/>
        <w:ind w:left="0" w:firstLine="1560"/>
        <w:jc w:val="both"/>
        <w:rPr>
          <w:sz w:val="26"/>
          <w:szCs w:val="26"/>
        </w:rPr>
      </w:pPr>
      <w:r w:rsidRPr="0074246E">
        <w:rPr>
          <w:sz w:val="26"/>
          <w:szCs w:val="26"/>
        </w:rPr>
        <w:lastRenderedPageBreak/>
        <w:t>PEDESTRU – pe poarta de acces de la parcul dendrologic din faţa clădirii principale</w:t>
      </w:r>
    </w:p>
    <w:p w:rsidR="00E41292" w:rsidRPr="0074246E" w:rsidRDefault="00E41292" w:rsidP="00E41292">
      <w:pPr>
        <w:pStyle w:val="ListParagraph"/>
        <w:spacing w:before="120" w:after="120"/>
        <w:ind w:left="3600" w:firstLine="1560"/>
        <w:jc w:val="both"/>
        <w:rPr>
          <w:sz w:val="26"/>
          <w:szCs w:val="26"/>
        </w:rPr>
      </w:pPr>
      <w:r w:rsidRPr="0074246E">
        <w:rPr>
          <w:sz w:val="26"/>
          <w:szCs w:val="26"/>
        </w:rPr>
        <w:t>Sau</w:t>
      </w:r>
    </w:p>
    <w:p w:rsidR="00E41292" w:rsidRPr="0074246E" w:rsidRDefault="00E41292" w:rsidP="00E41292">
      <w:pPr>
        <w:pStyle w:val="ListParagraph"/>
        <w:numPr>
          <w:ilvl w:val="0"/>
          <w:numId w:val="6"/>
        </w:numPr>
        <w:spacing w:before="120" w:after="120"/>
        <w:ind w:left="0" w:firstLine="1560"/>
        <w:jc w:val="both"/>
        <w:rPr>
          <w:sz w:val="26"/>
          <w:szCs w:val="26"/>
        </w:rPr>
      </w:pPr>
      <w:r w:rsidRPr="0074246E">
        <w:rPr>
          <w:sz w:val="26"/>
          <w:szCs w:val="26"/>
        </w:rPr>
        <w:t>CU AUTO – pe poarta de acces auto -(cu achitarea taxei de parcare stabilită la nivelul UMFST)</w:t>
      </w:r>
    </w:p>
    <w:p w:rsidR="001F495C" w:rsidRDefault="001F495C" w:rsidP="00F42FDE">
      <w:pPr>
        <w:ind w:firstLine="720"/>
        <w:jc w:val="center"/>
        <w:rPr>
          <w:color w:val="000000" w:themeColor="text1"/>
          <w:sz w:val="26"/>
          <w:szCs w:val="26"/>
        </w:rPr>
      </w:pPr>
    </w:p>
    <w:p w:rsidR="001F495C" w:rsidRPr="00CF028E" w:rsidRDefault="001F495C" w:rsidP="001F495C">
      <w:pPr>
        <w:spacing w:before="100" w:beforeAutospacing="1" w:after="100" w:afterAutospacing="1"/>
        <w:jc w:val="both"/>
        <w:rPr>
          <w:b/>
          <w:color w:val="000000" w:themeColor="text1"/>
          <w:szCs w:val="28"/>
        </w:rPr>
      </w:pPr>
      <w:r w:rsidRPr="00CF028E">
        <w:rPr>
          <w:b/>
          <w:color w:val="000000" w:themeColor="text1"/>
          <w:szCs w:val="28"/>
        </w:rPr>
        <w:t>ATENȚIE!</w:t>
      </w:r>
    </w:p>
    <w:p w:rsidR="001F495C" w:rsidRPr="00996FFC" w:rsidRDefault="001F495C" w:rsidP="001F495C">
      <w:pPr>
        <w:spacing w:beforeAutospacing="1" w:afterAutospacing="1"/>
        <w:ind w:firstLine="720"/>
        <w:jc w:val="both"/>
        <w:rPr>
          <w:b/>
          <w:bCs/>
          <w:color w:val="000000" w:themeColor="text1"/>
          <w:szCs w:val="28"/>
          <w:u w:val="single"/>
        </w:rPr>
      </w:pPr>
      <w:r w:rsidRPr="00CF028E">
        <w:rPr>
          <w:bCs/>
          <w:color w:val="000000" w:themeColor="text1"/>
          <w:szCs w:val="28"/>
        </w:rPr>
        <w:t>Având în vedere necesitatea respectării regulilor de prevenire a răspândirii virusului Sars</w:t>
      </w:r>
      <w:r>
        <w:rPr>
          <w:bCs/>
          <w:color w:val="000000" w:themeColor="text1"/>
          <w:szCs w:val="28"/>
        </w:rPr>
        <w:t>Cov-</w:t>
      </w:r>
      <w:r w:rsidRPr="00CF028E">
        <w:rPr>
          <w:bCs/>
          <w:color w:val="000000" w:themeColor="text1"/>
          <w:szCs w:val="28"/>
        </w:rPr>
        <w:t>2, respectiv a efectuării triajului epidemiologic corespunzător regulilor în materie,</w:t>
      </w:r>
      <w:r w:rsidRPr="007B49E7">
        <w:rPr>
          <w:b/>
          <w:bCs/>
          <w:color w:val="000000" w:themeColor="text1"/>
          <w:szCs w:val="28"/>
        </w:rPr>
        <w:t xml:space="preserve"> </w:t>
      </w:r>
      <w:r w:rsidRPr="00E41292">
        <w:rPr>
          <w:b/>
          <w:bCs/>
          <w:color w:val="000000" w:themeColor="text1"/>
          <w:szCs w:val="28"/>
          <w:highlight w:val="yellow"/>
        </w:rPr>
        <w:t xml:space="preserve">accesul candidaților în incinta unității de învățământ se permite începând cu ora 8.00, </w:t>
      </w:r>
      <w:r w:rsidRPr="00E41292">
        <w:rPr>
          <w:b/>
          <w:bCs/>
          <w:color w:val="000000" w:themeColor="text1"/>
          <w:szCs w:val="28"/>
          <w:highlight w:val="yellow"/>
          <w:u w:val="single"/>
        </w:rPr>
        <w:t xml:space="preserve">candidații fiind obligați să ajungă în sălile </w:t>
      </w:r>
      <w:r w:rsidR="00E41292" w:rsidRPr="00E41292">
        <w:rPr>
          <w:b/>
          <w:bCs/>
          <w:color w:val="000000" w:themeColor="text1"/>
          <w:szCs w:val="28"/>
          <w:highlight w:val="yellow"/>
          <w:u w:val="single"/>
        </w:rPr>
        <w:t>de concurs până la cel târziu 10.15</w:t>
      </w:r>
      <w:r w:rsidRPr="00E41292">
        <w:rPr>
          <w:b/>
          <w:bCs/>
          <w:color w:val="000000" w:themeColor="text1"/>
          <w:szCs w:val="28"/>
          <w:highlight w:val="yellow"/>
          <w:u w:val="single"/>
        </w:rPr>
        <w:t>.</w:t>
      </w:r>
      <w:r w:rsidRPr="00996FFC">
        <w:rPr>
          <w:b/>
          <w:bCs/>
          <w:color w:val="000000" w:themeColor="text1"/>
          <w:szCs w:val="28"/>
          <w:u w:val="single"/>
        </w:rPr>
        <w:t> </w:t>
      </w:r>
    </w:p>
    <w:p w:rsidR="001F495C" w:rsidRPr="00996FFC" w:rsidRDefault="001F495C" w:rsidP="001F495C">
      <w:pPr>
        <w:spacing w:beforeAutospacing="1" w:afterAutospacing="1"/>
        <w:ind w:firstLine="720"/>
        <w:jc w:val="both"/>
        <w:rPr>
          <w:color w:val="000000" w:themeColor="text1"/>
          <w:szCs w:val="28"/>
        </w:rPr>
      </w:pPr>
      <w:r w:rsidRPr="007B49E7">
        <w:rPr>
          <w:color w:val="000000" w:themeColor="text1"/>
          <w:szCs w:val="28"/>
        </w:rPr>
        <w:t>Candidaților</w:t>
      </w:r>
      <w:r w:rsidR="00E41292">
        <w:rPr>
          <w:color w:val="000000" w:themeColor="text1"/>
          <w:szCs w:val="28"/>
        </w:rPr>
        <w:t xml:space="preserve"> care nu sunt prezenți la ora </w:t>
      </w:r>
      <w:r w:rsidR="00E41292" w:rsidRPr="00E41292">
        <w:rPr>
          <w:color w:val="000000" w:themeColor="text1"/>
          <w:szCs w:val="28"/>
          <w:highlight w:val="yellow"/>
        </w:rPr>
        <w:t>10.15</w:t>
      </w:r>
      <w:r w:rsidRPr="007B49E7">
        <w:rPr>
          <w:color w:val="000000" w:themeColor="text1"/>
          <w:szCs w:val="28"/>
        </w:rPr>
        <w:t xml:space="preserve"> în sala de concurs, nu li se va mai permite accesul şi vor fi declarați ”NEPREZENTAT”, indiferent dacă se află sau </w:t>
      </w:r>
      <w:r w:rsidRPr="00996FFC">
        <w:rPr>
          <w:color w:val="000000" w:themeColor="text1"/>
          <w:szCs w:val="28"/>
        </w:rPr>
        <w:t>nu în incinta instituţiei unde se susţine proba. </w:t>
      </w:r>
    </w:p>
    <w:p w:rsidR="001F495C" w:rsidRPr="00996FFC" w:rsidRDefault="001F495C" w:rsidP="001F495C">
      <w:pPr>
        <w:spacing w:beforeAutospacing="1" w:afterAutospacing="1"/>
        <w:ind w:firstLine="720"/>
        <w:jc w:val="both"/>
        <w:rPr>
          <w:b/>
          <w:bCs/>
          <w:color w:val="000000" w:themeColor="text1"/>
          <w:szCs w:val="28"/>
        </w:rPr>
      </w:pPr>
      <w:r w:rsidRPr="00996FFC">
        <w:rPr>
          <w:b/>
          <w:bCs/>
          <w:color w:val="000000" w:themeColor="text1"/>
          <w:szCs w:val="28"/>
        </w:rPr>
        <w:t>Proba scrisă constă în aplicarea unui test de cunoștințe cu 60 de întrebări, tip grilă, cu trei variante de răspuns, din care doar una este corectă.</w:t>
      </w:r>
    </w:p>
    <w:p w:rsidR="001F495C" w:rsidRDefault="001F495C" w:rsidP="001F495C">
      <w:pPr>
        <w:spacing w:beforeAutospacing="1" w:afterAutospacing="1"/>
        <w:ind w:firstLine="720"/>
        <w:jc w:val="both"/>
        <w:rPr>
          <w:b/>
          <w:bCs/>
          <w:color w:val="000000" w:themeColor="text1"/>
          <w:szCs w:val="28"/>
        </w:rPr>
      </w:pPr>
      <w:r w:rsidRPr="001F495C">
        <w:rPr>
          <w:b/>
          <w:bCs/>
          <w:color w:val="000000" w:themeColor="text1"/>
          <w:szCs w:val="28"/>
        </w:rPr>
        <w:t>Durata probei e</w:t>
      </w:r>
      <w:r w:rsidR="00E41292">
        <w:rPr>
          <w:b/>
          <w:bCs/>
          <w:color w:val="000000" w:themeColor="text1"/>
          <w:szCs w:val="28"/>
        </w:rPr>
        <w:t>ste de 3 ore și începe la ora 11</w:t>
      </w:r>
      <w:r w:rsidRPr="001F495C">
        <w:rPr>
          <w:b/>
          <w:bCs/>
          <w:color w:val="000000" w:themeColor="text1"/>
          <w:szCs w:val="28"/>
        </w:rPr>
        <w:t>.00, conform graficului de concurs.</w:t>
      </w:r>
    </w:p>
    <w:p w:rsidR="00F559C1" w:rsidRPr="001F495C" w:rsidRDefault="00F559C1" w:rsidP="001F495C">
      <w:pPr>
        <w:spacing w:beforeAutospacing="1" w:afterAutospacing="1"/>
        <w:ind w:firstLine="720"/>
        <w:jc w:val="both"/>
        <w:rPr>
          <w:b/>
          <w:bCs/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  <w:t>Nota minimă de promovare este 07,00 (șapte).</w:t>
      </w:r>
    </w:p>
    <w:p w:rsidR="001F495C" w:rsidRPr="0016291B" w:rsidRDefault="001F495C" w:rsidP="0016291B">
      <w:pPr>
        <w:spacing w:before="100" w:beforeAutospacing="1" w:after="100" w:afterAutospacing="1"/>
        <w:ind w:firstLine="720"/>
        <w:jc w:val="both"/>
        <w:rPr>
          <w:i/>
          <w:color w:val="000000" w:themeColor="text1"/>
          <w:szCs w:val="28"/>
        </w:rPr>
      </w:pPr>
      <w:r w:rsidRPr="0016291B">
        <w:rPr>
          <w:b/>
          <w:bCs/>
          <w:color w:val="000000" w:themeColor="text1"/>
          <w:szCs w:val="28"/>
        </w:rPr>
        <w:t>Atragem atenția candidaților</w:t>
      </w:r>
      <w:r w:rsidRPr="0016291B">
        <w:rPr>
          <w:color w:val="000000" w:themeColor="text1"/>
          <w:szCs w:val="28"/>
        </w:rPr>
        <w:t> de a-și lua toate măsurile pentru a se prezenta din timp la sediul unității de învățământ, astfel încât să nu se creeze aglomerare la punctul de intrare</w:t>
      </w:r>
      <w:r w:rsidR="0016291B" w:rsidRPr="0016291B">
        <w:rPr>
          <w:color w:val="000000" w:themeColor="text1"/>
          <w:szCs w:val="28"/>
        </w:rPr>
        <w:t>.</w:t>
      </w:r>
    </w:p>
    <w:p w:rsidR="00050F9F" w:rsidRPr="00D73C4A" w:rsidRDefault="00050F9F" w:rsidP="00050F9F">
      <w:pPr>
        <w:pStyle w:val="NormalWeb"/>
        <w:spacing w:before="0" w:beforeAutospacing="0" w:after="120" w:afterAutospacing="0"/>
        <w:jc w:val="both"/>
        <w:rPr>
          <w:sz w:val="28"/>
          <w:szCs w:val="28"/>
          <w:lang w:val="ro-RO"/>
        </w:rPr>
      </w:pPr>
    </w:p>
    <w:p w:rsidR="00050F9F" w:rsidRPr="00290F74" w:rsidRDefault="00050F9F" w:rsidP="00050F9F">
      <w:pPr>
        <w:pStyle w:val="NormalWeb"/>
        <w:spacing w:before="0" w:beforeAutospacing="0" w:after="0" w:afterAutospacing="0"/>
        <w:jc w:val="both"/>
        <w:rPr>
          <w:b/>
          <w:sz w:val="28"/>
          <w:szCs w:val="28"/>
          <w:lang w:val="ro-RO"/>
        </w:rPr>
      </w:pPr>
      <w:r w:rsidRPr="00D73C4A">
        <w:rPr>
          <w:sz w:val="28"/>
          <w:szCs w:val="28"/>
          <w:lang w:val="ro-RO"/>
        </w:rPr>
        <w:tab/>
      </w:r>
      <w:r>
        <w:rPr>
          <w:sz w:val="28"/>
          <w:szCs w:val="28"/>
          <w:highlight w:val="cyan"/>
          <w:lang w:val="ro-RO"/>
        </w:rPr>
        <w:t>La proba scrisă</w:t>
      </w:r>
      <w:r w:rsidRPr="00290F74">
        <w:rPr>
          <w:sz w:val="28"/>
          <w:szCs w:val="28"/>
          <w:highlight w:val="cyan"/>
          <w:lang w:val="ro-RO"/>
        </w:rPr>
        <w:t xml:space="preserve"> </w:t>
      </w:r>
      <w:r w:rsidRPr="00290F74">
        <w:rPr>
          <w:b/>
          <w:sz w:val="28"/>
          <w:szCs w:val="28"/>
          <w:highlight w:val="yellow"/>
          <w:lang w:val="ro-RO"/>
        </w:rPr>
        <w:t>vor putea participa doar:</w:t>
      </w:r>
    </w:p>
    <w:p w:rsidR="00050F9F" w:rsidRPr="00D73C4A" w:rsidRDefault="00050F9F" w:rsidP="00050F9F">
      <w:pPr>
        <w:pStyle w:val="NormalWeb"/>
        <w:spacing w:before="0" w:beforeAutospacing="0" w:after="0" w:afterAutospacing="0"/>
        <w:jc w:val="both"/>
        <w:rPr>
          <w:sz w:val="28"/>
          <w:szCs w:val="28"/>
          <w:lang w:val="ro-RO"/>
        </w:rPr>
      </w:pPr>
    </w:p>
    <w:p w:rsidR="00050F9F" w:rsidRDefault="002C5220" w:rsidP="00050F9F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1. </w:t>
      </w:r>
      <w:r w:rsidR="00050F9F" w:rsidRPr="00D73C4A">
        <w:rPr>
          <w:sz w:val="28"/>
          <w:szCs w:val="28"/>
          <w:lang w:val="ro-RO"/>
        </w:rPr>
        <w:t>Candidaţii care sunt vaccinaţiSARS-COV-2, dacă au trecut minimum 10 zile de la finalizarea schemei complete de vaccinare</w:t>
      </w:r>
      <w:r w:rsidR="00050F9F">
        <w:rPr>
          <w:sz w:val="28"/>
          <w:szCs w:val="28"/>
          <w:lang w:val="ro-RO"/>
        </w:rPr>
        <w:t>;</w:t>
      </w:r>
    </w:p>
    <w:p w:rsidR="00050F9F" w:rsidRDefault="00050F9F" w:rsidP="00050F9F">
      <w:pPr>
        <w:pStyle w:val="NormalWeb"/>
        <w:spacing w:before="0" w:beforeAutospacing="0" w:after="0" w:afterAutospacing="0"/>
        <w:jc w:val="both"/>
        <w:rPr>
          <w:sz w:val="28"/>
          <w:szCs w:val="28"/>
          <w:lang w:val="ro-RO"/>
        </w:rPr>
      </w:pPr>
    </w:p>
    <w:p w:rsidR="00050F9F" w:rsidRDefault="002C5220" w:rsidP="00050F9F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2. </w:t>
      </w:r>
      <w:r w:rsidR="00050F9F">
        <w:rPr>
          <w:sz w:val="28"/>
          <w:szCs w:val="28"/>
          <w:lang w:val="ro-RO"/>
        </w:rPr>
        <w:t>Candidaţii care se află în perioada cuprinsă între a 15-a zi şi a 180-a zi, ulterioară confirmării infectării cu virusul SARS-COV-2;</w:t>
      </w:r>
    </w:p>
    <w:p w:rsidR="00050F9F" w:rsidRDefault="00050F9F" w:rsidP="00050F9F">
      <w:pPr>
        <w:pStyle w:val="ListParagraph"/>
        <w:rPr>
          <w:szCs w:val="28"/>
        </w:rPr>
      </w:pPr>
    </w:p>
    <w:p w:rsidR="00050F9F" w:rsidRDefault="002C5220" w:rsidP="00050F9F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3. </w:t>
      </w:r>
      <w:r w:rsidR="00050F9F">
        <w:rPr>
          <w:sz w:val="28"/>
          <w:szCs w:val="28"/>
          <w:lang w:val="ro-RO"/>
        </w:rPr>
        <w:t>Candidaţii care prezintă rezultatul negativ certificat al unui test RT-PCR pentru infecţia cu virusul SARS-COV-2, nu mai vechi de 72 de ore;</w:t>
      </w:r>
    </w:p>
    <w:p w:rsidR="00050F9F" w:rsidRDefault="00050F9F" w:rsidP="00050F9F">
      <w:pPr>
        <w:pStyle w:val="ListParagraph"/>
        <w:rPr>
          <w:szCs w:val="28"/>
        </w:rPr>
      </w:pPr>
    </w:p>
    <w:p w:rsidR="00050F9F" w:rsidRDefault="002C5220" w:rsidP="00050F9F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4. </w:t>
      </w:r>
      <w:r w:rsidR="00050F9F">
        <w:rPr>
          <w:sz w:val="28"/>
          <w:szCs w:val="28"/>
          <w:lang w:val="ro-RO"/>
        </w:rPr>
        <w:t>Candidaţii care prezintă rezultatul negativ certificat al unui test antigen rapid pentru infecţia cu virusul SARS-COV-2, nu mai vechi de 48 de ore.</w:t>
      </w:r>
    </w:p>
    <w:p w:rsidR="00050F9F" w:rsidRDefault="00050F9F" w:rsidP="00050F9F">
      <w:pPr>
        <w:pStyle w:val="ListParagraph"/>
        <w:rPr>
          <w:szCs w:val="28"/>
        </w:rPr>
      </w:pPr>
    </w:p>
    <w:p w:rsidR="003A1542" w:rsidRDefault="003A1542" w:rsidP="00050F9F">
      <w:pPr>
        <w:pStyle w:val="NormalWeb"/>
        <w:spacing w:before="0" w:beforeAutospacing="0" w:after="0" w:afterAutospacing="0"/>
        <w:jc w:val="both"/>
        <w:rPr>
          <w:b/>
          <w:sz w:val="28"/>
          <w:szCs w:val="28"/>
          <w:highlight w:val="cyan"/>
          <w:shd w:val="pct15" w:color="auto" w:fill="FFFFFF"/>
          <w:lang w:val="ro-RO"/>
        </w:rPr>
      </w:pPr>
    </w:p>
    <w:p w:rsidR="003A1542" w:rsidRDefault="003A1542" w:rsidP="003A1542">
      <w:pPr>
        <w:pStyle w:val="NormalWeb"/>
        <w:spacing w:before="0" w:beforeAutospacing="0" w:after="0" w:afterAutospacing="0"/>
        <w:ind w:left="360"/>
        <w:jc w:val="center"/>
        <w:rPr>
          <w:b/>
          <w:sz w:val="28"/>
          <w:szCs w:val="28"/>
          <w:highlight w:val="cyan"/>
          <w:shd w:val="pct15" w:color="auto" w:fill="FFFFFF"/>
          <w:lang w:val="ro-RO"/>
        </w:rPr>
      </w:pPr>
      <w:r>
        <w:rPr>
          <w:b/>
          <w:sz w:val="28"/>
          <w:szCs w:val="28"/>
          <w:highlight w:val="cyan"/>
          <w:shd w:val="pct15" w:color="auto" w:fill="FFFFFF"/>
          <w:lang w:val="ro-RO"/>
        </w:rPr>
        <w:t>În situația în care nu vă încadrați în vreuna din situațiile de la punctul 1 sau punctul 2, obligativitatea testării reprezintă exclusiv responsabilitatea dumneavoastră.</w:t>
      </w:r>
    </w:p>
    <w:p w:rsidR="003A1542" w:rsidRDefault="003A1542" w:rsidP="00050F9F">
      <w:pPr>
        <w:pStyle w:val="NormalWeb"/>
        <w:spacing w:before="0" w:beforeAutospacing="0" w:after="0" w:afterAutospacing="0"/>
        <w:jc w:val="both"/>
        <w:rPr>
          <w:b/>
          <w:sz w:val="28"/>
          <w:szCs w:val="28"/>
          <w:highlight w:val="cyan"/>
          <w:shd w:val="pct15" w:color="auto" w:fill="FFFFFF"/>
          <w:lang w:val="ro-RO"/>
        </w:rPr>
      </w:pPr>
    </w:p>
    <w:p w:rsidR="003A1542" w:rsidRDefault="003A1542" w:rsidP="00050F9F">
      <w:pPr>
        <w:pStyle w:val="NormalWeb"/>
        <w:spacing w:before="0" w:beforeAutospacing="0" w:after="0" w:afterAutospacing="0"/>
        <w:jc w:val="both"/>
        <w:rPr>
          <w:b/>
          <w:sz w:val="28"/>
          <w:szCs w:val="28"/>
          <w:highlight w:val="cyan"/>
          <w:shd w:val="pct15" w:color="auto" w:fill="FFFFFF"/>
          <w:lang w:val="ro-RO"/>
        </w:rPr>
      </w:pPr>
    </w:p>
    <w:p w:rsidR="00050F9F" w:rsidRPr="00D73C4A" w:rsidRDefault="00050F9F" w:rsidP="00050F9F">
      <w:pPr>
        <w:pStyle w:val="NormalWeb"/>
        <w:spacing w:before="0" w:beforeAutospacing="0" w:after="0" w:afterAutospacing="0"/>
        <w:jc w:val="both"/>
        <w:rPr>
          <w:b/>
          <w:sz w:val="28"/>
          <w:szCs w:val="28"/>
          <w:shd w:val="pct15" w:color="auto" w:fill="FFFFFF"/>
          <w:lang w:val="ro-RO"/>
        </w:rPr>
      </w:pPr>
      <w:r w:rsidRPr="00290F74">
        <w:rPr>
          <w:b/>
          <w:sz w:val="28"/>
          <w:szCs w:val="28"/>
          <w:highlight w:val="cyan"/>
          <w:shd w:val="pct15" w:color="auto" w:fill="FFFFFF"/>
          <w:lang w:val="ro-RO"/>
        </w:rPr>
        <w:t>Atenţie!!!!!</w:t>
      </w:r>
    </w:p>
    <w:p w:rsidR="00050F9F" w:rsidRPr="00D73C4A" w:rsidRDefault="00050F9F" w:rsidP="00050F9F">
      <w:pPr>
        <w:pStyle w:val="NormalWeb"/>
        <w:spacing w:before="0" w:beforeAutospacing="0" w:after="0" w:afterAutospacing="0"/>
        <w:jc w:val="both"/>
        <w:rPr>
          <w:sz w:val="28"/>
          <w:szCs w:val="28"/>
          <w:shd w:val="pct15" w:color="auto" w:fill="FFFFFF"/>
          <w:lang w:val="ro-RO"/>
        </w:rPr>
      </w:pPr>
    </w:p>
    <w:p w:rsidR="00050F9F" w:rsidRPr="00290F74" w:rsidRDefault="00050F9F" w:rsidP="00050F9F">
      <w:pPr>
        <w:pStyle w:val="NormalWeb"/>
        <w:spacing w:before="0" w:beforeAutospacing="0" w:after="0" w:afterAutospacing="0"/>
        <w:jc w:val="both"/>
        <w:rPr>
          <w:b/>
          <w:sz w:val="28"/>
          <w:szCs w:val="28"/>
          <w:lang w:val="ro-RO"/>
        </w:rPr>
      </w:pPr>
      <w:r w:rsidRPr="00290F74">
        <w:rPr>
          <w:b/>
          <w:sz w:val="28"/>
          <w:szCs w:val="28"/>
          <w:lang w:val="ro-RO"/>
        </w:rPr>
        <w:tab/>
        <w:t>Termenele de mai sus se calculează la data</w:t>
      </w:r>
      <w:r>
        <w:rPr>
          <w:b/>
          <w:sz w:val="28"/>
          <w:szCs w:val="28"/>
          <w:lang w:val="ro-RO"/>
        </w:rPr>
        <w:t xml:space="preserve"> şi ora</w:t>
      </w:r>
      <w:r w:rsidRPr="00290F74">
        <w:rPr>
          <w:b/>
          <w:sz w:val="28"/>
          <w:szCs w:val="28"/>
          <w:lang w:val="ro-RO"/>
        </w:rPr>
        <w:t xml:space="preserve"> susţinerii probei de concurs,                23 </w:t>
      </w:r>
      <w:r w:rsidR="00E41292">
        <w:rPr>
          <w:b/>
          <w:sz w:val="28"/>
          <w:szCs w:val="28"/>
          <w:lang w:val="ro-RO"/>
        </w:rPr>
        <w:t>decembrie</w:t>
      </w:r>
      <w:r w:rsidRPr="00290F74">
        <w:rPr>
          <w:b/>
          <w:sz w:val="28"/>
          <w:szCs w:val="28"/>
          <w:lang w:val="ro-RO"/>
        </w:rPr>
        <w:t xml:space="preserve"> 2021.</w:t>
      </w:r>
    </w:p>
    <w:p w:rsidR="00050F9F" w:rsidRDefault="00050F9F" w:rsidP="00050F9F">
      <w:pPr>
        <w:pStyle w:val="NormalWeb"/>
        <w:spacing w:before="0" w:beforeAutospacing="0" w:after="0" w:afterAutospacing="0"/>
        <w:jc w:val="both"/>
        <w:rPr>
          <w:sz w:val="28"/>
          <w:szCs w:val="28"/>
          <w:lang w:val="ro-RO"/>
        </w:rPr>
      </w:pPr>
    </w:p>
    <w:p w:rsidR="00050F9F" w:rsidRDefault="00050F9F" w:rsidP="00050F9F">
      <w:pPr>
        <w:pStyle w:val="NormalWeb"/>
        <w:spacing w:before="0" w:beforeAutospacing="0" w:after="0" w:afterAutospacing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La accesul candidaţilor în incinta locaţiei în care are loc proba scrisă, </w:t>
      </w:r>
      <w:r w:rsidRPr="00CA2655">
        <w:rPr>
          <w:sz w:val="28"/>
          <w:szCs w:val="28"/>
          <w:highlight w:val="yellow"/>
          <w:lang w:val="ro-RO"/>
        </w:rPr>
        <w:t>se va verifica dovada că persoanele se află într-una dintre situaţiile care permit participarea</w:t>
      </w:r>
      <w:r>
        <w:rPr>
          <w:sz w:val="28"/>
          <w:szCs w:val="28"/>
          <w:lang w:val="ro-RO"/>
        </w:rPr>
        <w:t xml:space="preserve">, descrise mai sus, pe baza </w:t>
      </w:r>
      <w:r w:rsidRPr="00363237">
        <w:rPr>
          <w:sz w:val="28"/>
          <w:szCs w:val="28"/>
          <w:highlight w:val="cyan"/>
          <w:lang w:val="ro-RO"/>
        </w:rPr>
        <w:t>unui document scris pe care îl vor avea asupra lor, în copie</w:t>
      </w:r>
      <w:r>
        <w:rPr>
          <w:sz w:val="28"/>
          <w:szCs w:val="28"/>
          <w:lang w:val="ro-RO"/>
        </w:rPr>
        <w:t xml:space="preserve"> (certificat verde digital Covid 19 </w:t>
      </w:r>
      <w:r w:rsidRPr="007104A2">
        <w:rPr>
          <w:sz w:val="28"/>
          <w:szCs w:val="28"/>
          <w:highlight w:val="yellow"/>
          <w:lang w:val="ro-RO"/>
        </w:rPr>
        <w:t>printat</w:t>
      </w:r>
      <w:r>
        <w:rPr>
          <w:sz w:val="28"/>
          <w:szCs w:val="28"/>
          <w:lang w:val="ro-RO"/>
        </w:rPr>
        <w:t xml:space="preserve"> şi/sau dovada testului negativ RT-PCR/antigen), document emise în condiţii de legalitate, care se va păstra la dosarul de concurs.</w:t>
      </w:r>
    </w:p>
    <w:p w:rsidR="007104A2" w:rsidRDefault="007104A2" w:rsidP="00050F9F">
      <w:pPr>
        <w:pStyle w:val="NormalWeb"/>
        <w:spacing w:before="0" w:beforeAutospacing="0" w:after="0" w:afterAutospacing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</w:p>
    <w:p w:rsidR="00050F9F" w:rsidRDefault="00050F9F" w:rsidP="00050F9F">
      <w:pPr>
        <w:pStyle w:val="NormalWeb"/>
        <w:spacing w:before="0" w:beforeAutospacing="0" w:after="0" w:afterAutospacing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</w:p>
    <w:p w:rsidR="00050F9F" w:rsidRDefault="00050F9F" w:rsidP="00050F9F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Candidaţilor care nu fac dovada că se află într-una din situaţiile de mai sus, </w:t>
      </w:r>
      <w:r w:rsidRPr="00290F74">
        <w:rPr>
          <w:sz w:val="28"/>
          <w:szCs w:val="28"/>
          <w:highlight w:val="yellow"/>
          <w:lang w:val="ro-RO"/>
        </w:rPr>
        <w:t>NU li se va permite accesul la probe, iar procedura de concurs pentru aceştia va înceta.</w:t>
      </w:r>
    </w:p>
    <w:p w:rsidR="00050F9F" w:rsidRPr="0008587D" w:rsidRDefault="00050F9F" w:rsidP="001F495C">
      <w:pPr>
        <w:ind w:firstLine="720"/>
        <w:jc w:val="center"/>
        <w:rPr>
          <w:i/>
          <w:color w:val="000000" w:themeColor="text1"/>
          <w:sz w:val="26"/>
          <w:szCs w:val="26"/>
        </w:rPr>
      </w:pPr>
    </w:p>
    <w:p w:rsidR="001F495C" w:rsidRPr="00CF028E" w:rsidRDefault="001F495C" w:rsidP="001F495C">
      <w:pPr>
        <w:spacing w:before="100" w:beforeAutospacing="1" w:after="100" w:afterAutospacing="1"/>
        <w:jc w:val="both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</w:t>
      </w:r>
      <w:r w:rsidRPr="00CF028E">
        <w:rPr>
          <w:b/>
          <w:color w:val="000000" w:themeColor="text1"/>
          <w:szCs w:val="28"/>
        </w:rPr>
        <w:t>ATENȚIE!</w:t>
      </w:r>
    </w:p>
    <w:p w:rsidR="001F495C" w:rsidRDefault="001F495C" w:rsidP="001F495C">
      <w:pPr>
        <w:spacing w:beforeAutospacing="1" w:afterAutospacing="1"/>
        <w:ind w:firstLine="720"/>
        <w:jc w:val="both"/>
        <w:rPr>
          <w:color w:val="000000" w:themeColor="text1"/>
          <w:szCs w:val="28"/>
        </w:rPr>
      </w:pPr>
      <w:r w:rsidRPr="007B49E7">
        <w:rPr>
          <w:b/>
          <w:bCs/>
          <w:color w:val="000000" w:themeColor="text1"/>
          <w:szCs w:val="28"/>
        </w:rPr>
        <w:t>În cadrul probei scrise</w:t>
      </w:r>
      <w:r w:rsidRPr="007B49E7">
        <w:rPr>
          <w:color w:val="000000" w:themeColor="text1"/>
          <w:szCs w:val="28"/>
        </w:rPr>
        <w:t xml:space="preserve">, candidații vor avea asupra lor doar </w:t>
      </w:r>
      <w:r w:rsidRPr="00CF028E">
        <w:rPr>
          <w:b/>
          <w:color w:val="000000" w:themeColor="text1"/>
          <w:szCs w:val="28"/>
        </w:rPr>
        <w:t>documentul de identitate valabil</w:t>
      </w:r>
      <w:r w:rsidRPr="007B49E7">
        <w:rPr>
          <w:color w:val="000000" w:themeColor="text1"/>
          <w:szCs w:val="28"/>
        </w:rPr>
        <w:t xml:space="preserve"> (carte de identitate, permis de conducere sau paşaport) şi </w:t>
      </w:r>
      <w:r w:rsidRPr="00CF028E">
        <w:rPr>
          <w:b/>
          <w:color w:val="000000" w:themeColor="text1"/>
          <w:szCs w:val="28"/>
        </w:rPr>
        <w:t xml:space="preserve">2 pixuri </w:t>
      </w:r>
      <w:r w:rsidR="00577EE5">
        <w:rPr>
          <w:b/>
          <w:color w:val="000000" w:themeColor="text1"/>
          <w:szCs w:val="28"/>
        </w:rPr>
        <w:t xml:space="preserve">cu pasta de culoare </w:t>
      </w:r>
      <w:r w:rsidRPr="00CF028E">
        <w:rPr>
          <w:b/>
          <w:color w:val="000000" w:themeColor="text1"/>
          <w:szCs w:val="28"/>
        </w:rPr>
        <w:t xml:space="preserve">de culoare albastră </w:t>
      </w:r>
      <w:r w:rsidRPr="00CF028E">
        <w:rPr>
          <w:b/>
          <w:color w:val="000000" w:themeColor="text1"/>
          <w:szCs w:val="28"/>
          <w:u w:val="single"/>
        </w:rPr>
        <w:t>(nu se admit schimburi între participanţi</w:t>
      </w:r>
      <w:r w:rsidRPr="007B49E7">
        <w:rPr>
          <w:color w:val="000000" w:themeColor="text1"/>
          <w:szCs w:val="28"/>
        </w:rPr>
        <w:t>). Este interzis accesul cu materiale documentare, manuale, cărți, culegeri, formulare, rezumate, dic</w:t>
      </w:r>
      <w:r>
        <w:rPr>
          <w:color w:val="000000" w:themeColor="text1"/>
          <w:szCs w:val="28"/>
        </w:rPr>
        <w:t>ționare, notițe, însemnări etc.</w:t>
      </w:r>
      <w:r w:rsidRPr="000E4AFC">
        <w:rPr>
          <w:color w:val="000000" w:themeColor="text1"/>
          <w:szCs w:val="28"/>
        </w:rPr>
        <w:t xml:space="preserve"> </w:t>
      </w:r>
      <w:r w:rsidRPr="007B49E7">
        <w:rPr>
          <w:color w:val="000000" w:themeColor="text1"/>
          <w:szCs w:val="28"/>
        </w:rPr>
        <w:t>Nu se admit pixuri/ stilouri care permit ştergerea şi rescrierea.</w:t>
      </w:r>
    </w:p>
    <w:p w:rsidR="001F495C" w:rsidRPr="007B49E7" w:rsidRDefault="001F495C" w:rsidP="001F495C">
      <w:pPr>
        <w:spacing w:beforeAutospacing="1" w:afterAutospacing="1"/>
        <w:ind w:firstLine="720"/>
        <w:jc w:val="both"/>
        <w:rPr>
          <w:color w:val="000000" w:themeColor="text1"/>
          <w:szCs w:val="28"/>
        </w:rPr>
      </w:pPr>
      <w:r w:rsidRPr="007B49E7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În sălile de concurs </w:t>
      </w:r>
      <w:r w:rsidRPr="000E4AFC">
        <w:rPr>
          <w:color w:val="000000" w:themeColor="text1"/>
          <w:szCs w:val="28"/>
          <w:u w:val="single"/>
        </w:rPr>
        <w:t>este interzis</w:t>
      </w:r>
      <w:r>
        <w:rPr>
          <w:color w:val="000000" w:themeColor="text1"/>
          <w:szCs w:val="28"/>
        </w:rPr>
        <w:t xml:space="preserve"> accesul </w:t>
      </w:r>
      <w:r w:rsidRPr="007B49E7">
        <w:rPr>
          <w:color w:val="000000" w:themeColor="text1"/>
          <w:szCs w:val="28"/>
        </w:rPr>
        <w:t xml:space="preserve">cu telefoane mobile, căști audio, ceasuri inteligente, precum și cu orice alte mijloace electronice de calcul sau de comunicare. </w:t>
      </w:r>
    </w:p>
    <w:p w:rsidR="001F495C" w:rsidRPr="00F42FDE" w:rsidRDefault="001F495C" w:rsidP="001F495C">
      <w:pPr>
        <w:spacing w:before="100" w:beforeAutospacing="1" w:after="100" w:afterAutospacing="1"/>
        <w:ind w:firstLine="720"/>
        <w:jc w:val="both"/>
        <w:rPr>
          <w:szCs w:val="28"/>
        </w:rPr>
      </w:pPr>
      <w:r w:rsidRPr="00F42FDE">
        <w:rPr>
          <w:szCs w:val="28"/>
        </w:rPr>
        <w:t>În acest sens, candidații se vor preocupa ca la momentul accesului în clădirea în care se va desfășura proba scrisă</w:t>
      </w:r>
      <w:r>
        <w:rPr>
          <w:szCs w:val="28"/>
        </w:rPr>
        <w:t>,</w:t>
      </w:r>
      <w:r w:rsidRPr="00F42FDE">
        <w:rPr>
          <w:szCs w:val="28"/>
        </w:rPr>
        <w:t xml:space="preserve"> să nu aibă asupra lor telefoane mobile, căști audio, precum și orice alte mijloace electronice de calcul sau de comunicare între candidați sau cu exteriorul</w:t>
      </w:r>
      <w:r>
        <w:rPr>
          <w:szCs w:val="28"/>
        </w:rPr>
        <w:t>,</w:t>
      </w:r>
      <w:r w:rsidRPr="00F42FDE">
        <w:rPr>
          <w:szCs w:val="28"/>
        </w:rPr>
        <w:t xml:space="preserve"> sau care permit conectarea la internet.  </w:t>
      </w:r>
    </w:p>
    <w:p w:rsidR="001F495C" w:rsidRDefault="001F495C" w:rsidP="001F495C">
      <w:pPr>
        <w:spacing w:before="100" w:beforeAutospacing="1" w:after="100" w:afterAutospacing="1"/>
        <w:ind w:firstLine="72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În situația în care pe parcursul probei vor fi identificate asupra candidaților dispozitive de genul celor menționate mai sus, candidații vor fi eliminați din concurs!</w:t>
      </w:r>
    </w:p>
    <w:p w:rsidR="001F495C" w:rsidRPr="007B49E7" w:rsidRDefault="001F495C" w:rsidP="001F495C">
      <w:pPr>
        <w:spacing w:before="100" w:beforeAutospacing="1" w:after="100" w:afterAutospacing="1"/>
        <w:ind w:firstLine="720"/>
        <w:jc w:val="both"/>
        <w:rPr>
          <w:color w:val="000000" w:themeColor="text1"/>
          <w:szCs w:val="28"/>
        </w:rPr>
      </w:pPr>
      <w:r w:rsidRPr="007B49E7">
        <w:rPr>
          <w:color w:val="000000" w:themeColor="text1"/>
          <w:szCs w:val="28"/>
        </w:rPr>
        <w:lastRenderedPageBreak/>
        <w:t>Fraudele, precum şi tentativa de săvârşire a acestora se sancţionează prin eliminarea din concurs a candidatului/candidaților în cauză.</w:t>
      </w:r>
    </w:p>
    <w:p w:rsidR="001F495C" w:rsidRDefault="001F495C" w:rsidP="001F495C">
      <w:pPr>
        <w:spacing w:before="100" w:beforeAutospacing="1" w:after="100" w:afterAutospacing="1"/>
        <w:ind w:firstLine="720"/>
        <w:jc w:val="both"/>
        <w:rPr>
          <w:color w:val="000000" w:themeColor="text1"/>
          <w:szCs w:val="28"/>
        </w:rPr>
      </w:pPr>
      <w:r w:rsidRPr="007B49E7">
        <w:rPr>
          <w:color w:val="000000" w:themeColor="text1"/>
          <w:szCs w:val="28"/>
        </w:rPr>
        <w:t>În vederea prevenirii răspândirii virusului SARS-COV-2 şi protecţiei participanţilor la activitate, candidaţii sunt obligaţi să respecte următoarele măsuri:</w:t>
      </w:r>
      <w:r>
        <w:rPr>
          <w:color w:val="000000" w:themeColor="text1"/>
          <w:szCs w:val="28"/>
        </w:rPr>
        <w:t xml:space="preserve"> </w:t>
      </w:r>
    </w:p>
    <w:p w:rsidR="001F495C" w:rsidRDefault="001F495C" w:rsidP="001F495C">
      <w:pPr>
        <w:spacing w:before="100" w:beforeAutospacing="1" w:after="100" w:afterAutospacing="1"/>
        <w:ind w:firstLine="72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- </w:t>
      </w:r>
      <w:r w:rsidRPr="007B49E7">
        <w:rPr>
          <w:color w:val="000000" w:themeColor="text1"/>
          <w:szCs w:val="28"/>
        </w:rPr>
        <w:t xml:space="preserve">purtarea măştii de protecţie, astfel încât să acopere nasul şi gura, pe toată durata prezenţei în </w:t>
      </w:r>
      <w:r>
        <w:rPr>
          <w:color w:val="000000" w:themeColor="text1"/>
          <w:szCs w:val="28"/>
        </w:rPr>
        <w:t xml:space="preserve">sediul unității de învățământ. </w:t>
      </w:r>
    </w:p>
    <w:p w:rsidR="001F495C" w:rsidRPr="007B49E7" w:rsidRDefault="001F495C" w:rsidP="001F495C">
      <w:pPr>
        <w:spacing w:before="100" w:beforeAutospacing="1" w:after="100" w:afterAutospacing="1"/>
        <w:ind w:firstLine="72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P</w:t>
      </w:r>
      <w:r w:rsidRPr="007B49E7">
        <w:rPr>
          <w:color w:val="000000" w:themeColor="text1"/>
          <w:szCs w:val="28"/>
        </w:rPr>
        <w:t>entru evitarea situaţiilor neprevăzute candidaţii sunt obligaţi să aibă</w:t>
      </w:r>
      <w:r>
        <w:rPr>
          <w:color w:val="000000" w:themeColor="text1"/>
          <w:szCs w:val="28"/>
        </w:rPr>
        <w:t xml:space="preserve"> asupra lor o mască de rezervă.</w:t>
      </w:r>
    </w:p>
    <w:p w:rsidR="001F495C" w:rsidRDefault="001F495C" w:rsidP="00F14C5D">
      <w:pPr>
        <w:spacing w:beforeAutospacing="1" w:afterAutospacing="1"/>
        <w:ind w:firstLine="720"/>
        <w:jc w:val="both"/>
        <w:rPr>
          <w:i/>
          <w:iCs/>
          <w:color w:val="000000" w:themeColor="text1"/>
          <w:szCs w:val="28"/>
        </w:rPr>
      </w:pPr>
      <w:r w:rsidRPr="007B49E7">
        <w:rPr>
          <w:i/>
          <w:iCs/>
          <w:color w:val="000000" w:themeColor="text1"/>
          <w:szCs w:val="28"/>
        </w:rPr>
        <w:t>Ate</w:t>
      </w:r>
      <w:r>
        <w:rPr>
          <w:i/>
          <w:iCs/>
          <w:color w:val="000000" w:themeColor="text1"/>
          <w:szCs w:val="28"/>
        </w:rPr>
        <w:t>nţie! nu se permite accesul în i</w:t>
      </w:r>
      <w:r w:rsidRPr="007B49E7">
        <w:rPr>
          <w:i/>
          <w:iCs/>
          <w:color w:val="000000" w:themeColor="text1"/>
          <w:szCs w:val="28"/>
        </w:rPr>
        <w:t xml:space="preserve">ncintă cu măști din bumbac sau alte materiale textile. Viziera nu </w:t>
      </w:r>
      <w:r>
        <w:rPr>
          <w:i/>
          <w:iCs/>
          <w:color w:val="000000" w:themeColor="text1"/>
          <w:szCs w:val="28"/>
        </w:rPr>
        <w:t>exclude obligația purtării</w:t>
      </w:r>
      <w:r w:rsidRPr="007B49E7">
        <w:rPr>
          <w:i/>
          <w:iCs/>
          <w:color w:val="000000" w:themeColor="text1"/>
          <w:szCs w:val="28"/>
        </w:rPr>
        <w:t xml:space="preserve"> măștii</w:t>
      </w:r>
      <w:r>
        <w:rPr>
          <w:i/>
          <w:iCs/>
          <w:color w:val="000000" w:themeColor="text1"/>
          <w:szCs w:val="28"/>
        </w:rPr>
        <w:t xml:space="preserve"> de protecție.</w:t>
      </w:r>
    </w:p>
    <w:p w:rsidR="001F495C" w:rsidRPr="00694257" w:rsidRDefault="001F495C" w:rsidP="001F495C">
      <w:pPr>
        <w:spacing w:beforeAutospacing="1" w:afterAutospacing="1"/>
        <w:ind w:firstLine="720"/>
        <w:jc w:val="both"/>
        <w:rPr>
          <w:color w:val="000000" w:themeColor="text1"/>
          <w:szCs w:val="28"/>
        </w:rPr>
      </w:pPr>
      <w:r>
        <w:rPr>
          <w:iCs/>
          <w:color w:val="000000" w:themeColor="text1"/>
          <w:szCs w:val="28"/>
        </w:rPr>
        <w:t>Rezultate</w:t>
      </w:r>
      <w:r w:rsidR="007B1371">
        <w:rPr>
          <w:iCs/>
          <w:color w:val="000000" w:themeColor="text1"/>
          <w:szCs w:val="28"/>
        </w:rPr>
        <w:t>le la proba scrisă se vor afișa</w:t>
      </w:r>
      <w:r>
        <w:rPr>
          <w:iCs/>
          <w:color w:val="000000" w:themeColor="text1"/>
          <w:szCs w:val="28"/>
        </w:rPr>
        <w:t xml:space="preserve"> </w:t>
      </w:r>
      <w:r w:rsidR="00E41292">
        <w:rPr>
          <w:b/>
          <w:iCs/>
          <w:color w:val="000000" w:themeColor="text1"/>
          <w:szCs w:val="28"/>
        </w:rPr>
        <w:t>joi</w:t>
      </w:r>
      <w:r w:rsidR="007B1371">
        <w:rPr>
          <w:b/>
          <w:iCs/>
          <w:color w:val="000000" w:themeColor="text1"/>
          <w:szCs w:val="28"/>
        </w:rPr>
        <w:t>,</w:t>
      </w:r>
      <w:r w:rsidR="00E41292">
        <w:rPr>
          <w:b/>
          <w:iCs/>
          <w:color w:val="000000" w:themeColor="text1"/>
          <w:szCs w:val="28"/>
        </w:rPr>
        <w:t xml:space="preserve"> 23 decembrie</w:t>
      </w:r>
      <w:r w:rsidRPr="00CF028E">
        <w:rPr>
          <w:b/>
          <w:iCs/>
          <w:color w:val="000000" w:themeColor="text1"/>
          <w:szCs w:val="28"/>
        </w:rPr>
        <w:t xml:space="preserve"> 2021</w:t>
      </w:r>
      <w:r>
        <w:rPr>
          <w:iCs/>
          <w:color w:val="000000" w:themeColor="text1"/>
          <w:szCs w:val="28"/>
        </w:rPr>
        <w:t>, la avizierul de la sediul</w:t>
      </w:r>
      <w:r w:rsidR="00050F9F">
        <w:rPr>
          <w:iCs/>
          <w:color w:val="000000" w:themeColor="text1"/>
          <w:szCs w:val="28"/>
        </w:rPr>
        <w:t xml:space="preserve"> I.P.J. Mureș, str. Borsos Tamas</w:t>
      </w:r>
      <w:r>
        <w:rPr>
          <w:iCs/>
          <w:color w:val="000000" w:themeColor="text1"/>
          <w:szCs w:val="28"/>
        </w:rPr>
        <w:t xml:space="preserve"> nr. 16 și pe pagina de internet </w:t>
      </w:r>
      <w:r w:rsidR="00F14C5D">
        <w:rPr>
          <w:iCs/>
          <w:color w:val="000000" w:themeColor="text1"/>
          <w:szCs w:val="28"/>
        </w:rPr>
        <w:t xml:space="preserve">a unității </w:t>
      </w:r>
      <w:hyperlink r:id="rId7" w:history="1">
        <w:r w:rsidRPr="004F2310">
          <w:rPr>
            <w:rStyle w:val="Hyperlink"/>
            <w:iCs/>
            <w:szCs w:val="28"/>
          </w:rPr>
          <w:t>http://ms.politiaromana.ro</w:t>
        </w:r>
      </w:hyperlink>
      <w:r>
        <w:rPr>
          <w:iCs/>
          <w:color w:val="000000" w:themeColor="text1"/>
          <w:szCs w:val="28"/>
        </w:rPr>
        <w:t xml:space="preserve">. </w:t>
      </w:r>
    </w:p>
    <w:p w:rsidR="001F495C" w:rsidRDefault="001F495C" w:rsidP="00F42FDE">
      <w:pPr>
        <w:ind w:firstLine="720"/>
        <w:jc w:val="center"/>
        <w:rPr>
          <w:color w:val="000000" w:themeColor="text1"/>
          <w:sz w:val="26"/>
          <w:szCs w:val="26"/>
        </w:rPr>
      </w:pPr>
    </w:p>
    <w:p w:rsidR="000E6C4B" w:rsidRDefault="000E6C4B" w:rsidP="00F42FDE">
      <w:pPr>
        <w:ind w:firstLine="720"/>
        <w:jc w:val="center"/>
        <w:rPr>
          <w:color w:val="000000" w:themeColor="text1"/>
          <w:sz w:val="26"/>
          <w:szCs w:val="26"/>
        </w:rPr>
      </w:pPr>
    </w:p>
    <w:p w:rsidR="00970891" w:rsidRDefault="00970891" w:rsidP="00F42FDE">
      <w:pPr>
        <w:ind w:firstLine="720"/>
        <w:jc w:val="center"/>
        <w:rPr>
          <w:b/>
          <w:color w:val="000000" w:themeColor="text1"/>
          <w:sz w:val="26"/>
          <w:szCs w:val="26"/>
        </w:rPr>
      </w:pPr>
    </w:p>
    <w:p w:rsidR="00E41292" w:rsidRDefault="00E41292" w:rsidP="00F42FDE">
      <w:pPr>
        <w:ind w:firstLine="720"/>
        <w:jc w:val="center"/>
        <w:rPr>
          <w:b/>
          <w:color w:val="000000" w:themeColor="text1"/>
          <w:sz w:val="26"/>
          <w:szCs w:val="26"/>
        </w:rPr>
      </w:pPr>
    </w:p>
    <w:p w:rsidR="007B1371" w:rsidRDefault="007B1371" w:rsidP="00F42FDE">
      <w:pPr>
        <w:ind w:firstLine="720"/>
        <w:jc w:val="center"/>
        <w:rPr>
          <w:b/>
          <w:color w:val="000000" w:themeColor="text1"/>
          <w:sz w:val="26"/>
          <w:szCs w:val="26"/>
        </w:rPr>
      </w:pPr>
    </w:p>
    <w:p w:rsidR="007B1371" w:rsidRDefault="007B1371" w:rsidP="00F42FDE">
      <w:pPr>
        <w:ind w:firstLine="720"/>
        <w:jc w:val="center"/>
        <w:rPr>
          <w:b/>
          <w:color w:val="000000" w:themeColor="text1"/>
          <w:sz w:val="26"/>
          <w:szCs w:val="26"/>
        </w:rPr>
      </w:pPr>
    </w:p>
    <w:p w:rsidR="007B1371" w:rsidRDefault="007B1371" w:rsidP="00F42FDE">
      <w:pPr>
        <w:ind w:firstLine="720"/>
        <w:jc w:val="center"/>
        <w:rPr>
          <w:b/>
          <w:color w:val="000000" w:themeColor="text1"/>
          <w:sz w:val="26"/>
          <w:szCs w:val="26"/>
        </w:rPr>
      </w:pPr>
    </w:p>
    <w:p w:rsidR="007B1371" w:rsidRDefault="007B1371" w:rsidP="00F42FDE">
      <w:pPr>
        <w:ind w:firstLine="720"/>
        <w:jc w:val="center"/>
        <w:rPr>
          <w:b/>
          <w:color w:val="000000" w:themeColor="text1"/>
          <w:sz w:val="26"/>
          <w:szCs w:val="26"/>
        </w:rPr>
      </w:pPr>
    </w:p>
    <w:p w:rsidR="007B1371" w:rsidRDefault="007B1371" w:rsidP="00F42FDE">
      <w:pPr>
        <w:ind w:firstLine="720"/>
        <w:jc w:val="center"/>
        <w:rPr>
          <w:b/>
          <w:color w:val="000000" w:themeColor="text1"/>
          <w:sz w:val="26"/>
          <w:szCs w:val="26"/>
        </w:rPr>
      </w:pPr>
    </w:p>
    <w:p w:rsidR="007B1371" w:rsidRDefault="007B1371" w:rsidP="00F42FDE">
      <w:pPr>
        <w:ind w:firstLine="720"/>
        <w:jc w:val="center"/>
        <w:rPr>
          <w:b/>
          <w:color w:val="000000" w:themeColor="text1"/>
          <w:sz w:val="26"/>
          <w:szCs w:val="26"/>
        </w:rPr>
      </w:pPr>
    </w:p>
    <w:p w:rsidR="007B1371" w:rsidRDefault="007B1371" w:rsidP="00F42FDE">
      <w:pPr>
        <w:ind w:firstLine="720"/>
        <w:jc w:val="center"/>
        <w:rPr>
          <w:b/>
          <w:color w:val="000000" w:themeColor="text1"/>
          <w:sz w:val="26"/>
          <w:szCs w:val="26"/>
        </w:rPr>
      </w:pPr>
    </w:p>
    <w:p w:rsidR="007B1371" w:rsidRDefault="007B1371" w:rsidP="00F42FDE">
      <w:pPr>
        <w:ind w:firstLine="720"/>
        <w:jc w:val="center"/>
        <w:rPr>
          <w:b/>
          <w:color w:val="000000" w:themeColor="text1"/>
          <w:sz w:val="26"/>
          <w:szCs w:val="26"/>
        </w:rPr>
      </w:pPr>
    </w:p>
    <w:p w:rsidR="007B1371" w:rsidRDefault="007B1371" w:rsidP="00F42FDE">
      <w:pPr>
        <w:ind w:firstLine="720"/>
        <w:jc w:val="center"/>
        <w:rPr>
          <w:b/>
          <w:color w:val="000000" w:themeColor="text1"/>
          <w:sz w:val="26"/>
          <w:szCs w:val="26"/>
        </w:rPr>
      </w:pPr>
    </w:p>
    <w:p w:rsidR="007B1371" w:rsidRDefault="007B1371" w:rsidP="00F42FDE">
      <w:pPr>
        <w:ind w:firstLine="720"/>
        <w:jc w:val="center"/>
        <w:rPr>
          <w:b/>
          <w:color w:val="000000" w:themeColor="text1"/>
          <w:sz w:val="26"/>
          <w:szCs w:val="26"/>
        </w:rPr>
      </w:pPr>
    </w:p>
    <w:p w:rsidR="007B1371" w:rsidRDefault="007B1371" w:rsidP="00F42FDE">
      <w:pPr>
        <w:ind w:firstLine="720"/>
        <w:jc w:val="center"/>
        <w:rPr>
          <w:b/>
          <w:color w:val="000000" w:themeColor="text1"/>
          <w:sz w:val="26"/>
          <w:szCs w:val="26"/>
        </w:rPr>
      </w:pPr>
    </w:p>
    <w:p w:rsidR="007B1371" w:rsidRDefault="007B1371" w:rsidP="00F42FDE">
      <w:pPr>
        <w:ind w:firstLine="720"/>
        <w:jc w:val="center"/>
        <w:rPr>
          <w:b/>
          <w:color w:val="000000" w:themeColor="text1"/>
          <w:sz w:val="26"/>
          <w:szCs w:val="26"/>
        </w:rPr>
      </w:pPr>
    </w:p>
    <w:p w:rsidR="007B1371" w:rsidRDefault="007B1371" w:rsidP="00F42FDE">
      <w:pPr>
        <w:ind w:firstLine="720"/>
        <w:jc w:val="center"/>
        <w:rPr>
          <w:b/>
          <w:color w:val="000000" w:themeColor="text1"/>
          <w:sz w:val="26"/>
          <w:szCs w:val="26"/>
        </w:rPr>
      </w:pPr>
    </w:p>
    <w:p w:rsidR="007B1371" w:rsidRDefault="007B1371" w:rsidP="00F42FDE">
      <w:pPr>
        <w:ind w:firstLine="720"/>
        <w:jc w:val="center"/>
        <w:rPr>
          <w:b/>
          <w:color w:val="000000" w:themeColor="text1"/>
          <w:sz w:val="26"/>
          <w:szCs w:val="26"/>
        </w:rPr>
      </w:pPr>
    </w:p>
    <w:p w:rsidR="007B1371" w:rsidRDefault="007B1371" w:rsidP="00F42FDE">
      <w:pPr>
        <w:ind w:firstLine="720"/>
        <w:jc w:val="center"/>
        <w:rPr>
          <w:b/>
          <w:color w:val="000000" w:themeColor="text1"/>
          <w:sz w:val="26"/>
          <w:szCs w:val="26"/>
        </w:rPr>
      </w:pPr>
    </w:p>
    <w:p w:rsidR="007B1371" w:rsidRDefault="007B1371" w:rsidP="00F42FDE">
      <w:pPr>
        <w:ind w:firstLine="720"/>
        <w:jc w:val="center"/>
        <w:rPr>
          <w:b/>
          <w:color w:val="000000" w:themeColor="text1"/>
          <w:sz w:val="26"/>
          <w:szCs w:val="26"/>
        </w:rPr>
      </w:pPr>
    </w:p>
    <w:p w:rsidR="007B1371" w:rsidRDefault="007B1371" w:rsidP="00F42FDE">
      <w:pPr>
        <w:ind w:firstLine="720"/>
        <w:jc w:val="center"/>
        <w:rPr>
          <w:b/>
          <w:color w:val="000000" w:themeColor="text1"/>
          <w:sz w:val="26"/>
          <w:szCs w:val="26"/>
        </w:rPr>
      </w:pPr>
    </w:p>
    <w:p w:rsidR="007B1371" w:rsidRDefault="007B1371" w:rsidP="00F42FDE">
      <w:pPr>
        <w:ind w:firstLine="720"/>
        <w:jc w:val="center"/>
        <w:rPr>
          <w:b/>
          <w:color w:val="000000" w:themeColor="text1"/>
          <w:sz w:val="26"/>
          <w:szCs w:val="26"/>
        </w:rPr>
      </w:pPr>
    </w:p>
    <w:p w:rsidR="007B1371" w:rsidRDefault="007B1371" w:rsidP="00F42FDE">
      <w:pPr>
        <w:ind w:firstLine="720"/>
        <w:jc w:val="center"/>
        <w:rPr>
          <w:b/>
          <w:color w:val="000000" w:themeColor="text1"/>
          <w:sz w:val="26"/>
          <w:szCs w:val="26"/>
        </w:rPr>
      </w:pPr>
    </w:p>
    <w:p w:rsidR="007B1371" w:rsidRDefault="007B1371" w:rsidP="00F42FDE">
      <w:pPr>
        <w:ind w:firstLine="720"/>
        <w:jc w:val="center"/>
        <w:rPr>
          <w:b/>
          <w:color w:val="000000" w:themeColor="text1"/>
          <w:sz w:val="26"/>
          <w:szCs w:val="26"/>
        </w:rPr>
      </w:pPr>
    </w:p>
    <w:p w:rsidR="007B1371" w:rsidRDefault="007B1371" w:rsidP="00F42FDE">
      <w:pPr>
        <w:ind w:firstLine="720"/>
        <w:jc w:val="center"/>
        <w:rPr>
          <w:b/>
          <w:color w:val="000000" w:themeColor="text1"/>
          <w:sz w:val="26"/>
          <w:szCs w:val="26"/>
        </w:rPr>
      </w:pPr>
    </w:p>
    <w:p w:rsidR="007B1371" w:rsidRDefault="007B1371" w:rsidP="00F42FDE">
      <w:pPr>
        <w:ind w:firstLine="720"/>
        <w:jc w:val="center"/>
        <w:rPr>
          <w:b/>
          <w:color w:val="000000" w:themeColor="text1"/>
          <w:sz w:val="26"/>
          <w:szCs w:val="26"/>
        </w:rPr>
      </w:pPr>
    </w:p>
    <w:p w:rsidR="007B1371" w:rsidRDefault="007B1371" w:rsidP="00F42FDE">
      <w:pPr>
        <w:ind w:firstLine="720"/>
        <w:jc w:val="center"/>
        <w:rPr>
          <w:b/>
          <w:color w:val="000000" w:themeColor="text1"/>
          <w:sz w:val="26"/>
          <w:szCs w:val="26"/>
        </w:rPr>
      </w:pPr>
    </w:p>
    <w:p w:rsidR="007B1371" w:rsidRDefault="007B1371" w:rsidP="00F42FDE">
      <w:pPr>
        <w:ind w:firstLine="720"/>
        <w:jc w:val="center"/>
        <w:rPr>
          <w:b/>
          <w:color w:val="000000" w:themeColor="text1"/>
          <w:sz w:val="26"/>
          <w:szCs w:val="26"/>
        </w:rPr>
      </w:pPr>
    </w:p>
    <w:p w:rsidR="007B1371" w:rsidRDefault="007B1371" w:rsidP="00F42FDE">
      <w:pPr>
        <w:ind w:firstLine="720"/>
        <w:jc w:val="center"/>
        <w:rPr>
          <w:b/>
          <w:color w:val="000000" w:themeColor="text1"/>
          <w:sz w:val="26"/>
          <w:szCs w:val="26"/>
        </w:rPr>
      </w:pPr>
    </w:p>
    <w:p w:rsidR="007B1371" w:rsidRDefault="007B1371" w:rsidP="00F42FDE">
      <w:pPr>
        <w:ind w:firstLine="720"/>
        <w:jc w:val="center"/>
        <w:rPr>
          <w:b/>
          <w:color w:val="000000" w:themeColor="text1"/>
          <w:sz w:val="26"/>
          <w:szCs w:val="26"/>
        </w:rPr>
      </w:pPr>
    </w:p>
    <w:p w:rsidR="007B1371" w:rsidRDefault="007B1371" w:rsidP="00F42FDE">
      <w:pPr>
        <w:ind w:firstLine="720"/>
        <w:jc w:val="center"/>
        <w:rPr>
          <w:b/>
          <w:color w:val="000000" w:themeColor="text1"/>
          <w:sz w:val="26"/>
          <w:szCs w:val="26"/>
        </w:rPr>
      </w:pPr>
    </w:p>
    <w:p w:rsidR="00970891" w:rsidRPr="00603AC3" w:rsidRDefault="00970891" w:rsidP="00970891">
      <w:pPr>
        <w:ind w:firstLine="720"/>
        <w:jc w:val="right"/>
        <w:rPr>
          <w:b/>
          <w:sz w:val="26"/>
          <w:szCs w:val="26"/>
        </w:rPr>
      </w:pPr>
      <w:r w:rsidRPr="00970891">
        <w:rPr>
          <w:b/>
          <w:sz w:val="26"/>
          <w:szCs w:val="26"/>
          <w:highlight w:val="yellow"/>
        </w:rPr>
        <w:t>Anexa nr. 1</w:t>
      </w:r>
    </w:p>
    <w:p w:rsidR="00970891" w:rsidRDefault="00970891" w:rsidP="00970891">
      <w:pPr>
        <w:ind w:firstLine="720"/>
        <w:jc w:val="right"/>
        <w:rPr>
          <w:b/>
        </w:rPr>
      </w:pPr>
    </w:p>
    <w:p w:rsidR="00970891" w:rsidRDefault="00970891" w:rsidP="00970891">
      <w:pPr>
        <w:tabs>
          <w:tab w:val="left" w:pos="8288"/>
        </w:tabs>
        <w:jc w:val="center"/>
        <w:rPr>
          <w:b/>
        </w:rPr>
      </w:pPr>
    </w:p>
    <w:p w:rsidR="00970891" w:rsidRDefault="00970891" w:rsidP="00970891">
      <w:pPr>
        <w:tabs>
          <w:tab w:val="left" w:pos="8288"/>
        </w:tabs>
        <w:jc w:val="center"/>
        <w:rPr>
          <w:b/>
          <w:szCs w:val="28"/>
        </w:rPr>
      </w:pPr>
    </w:p>
    <w:p w:rsidR="00970891" w:rsidRDefault="00970891" w:rsidP="00970891">
      <w:pPr>
        <w:tabs>
          <w:tab w:val="left" w:pos="567"/>
          <w:tab w:val="left" w:pos="1701"/>
          <w:tab w:val="left" w:pos="7088"/>
          <w:tab w:val="left" w:pos="8288"/>
          <w:tab w:val="left" w:pos="9923"/>
        </w:tabs>
        <w:jc w:val="center"/>
        <w:rPr>
          <w:b/>
          <w:sz w:val="26"/>
          <w:szCs w:val="26"/>
        </w:rPr>
      </w:pPr>
      <w:r w:rsidRPr="007A524B">
        <w:rPr>
          <w:b/>
          <w:sz w:val="26"/>
          <w:szCs w:val="26"/>
          <w:u w:val="single"/>
        </w:rPr>
        <w:t>Locaţie</w:t>
      </w:r>
      <w:r>
        <w:rPr>
          <w:b/>
          <w:sz w:val="26"/>
          <w:szCs w:val="26"/>
        </w:rPr>
        <w:t xml:space="preserve">: Universitatea de Medicină, </w:t>
      </w:r>
      <w:r w:rsidRPr="00ED7BB7">
        <w:rPr>
          <w:b/>
          <w:sz w:val="26"/>
          <w:szCs w:val="26"/>
        </w:rPr>
        <w:t>Farmacie</w:t>
      </w:r>
      <w:r>
        <w:rPr>
          <w:b/>
          <w:sz w:val="26"/>
          <w:szCs w:val="26"/>
        </w:rPr>
        <w:t>, Ştiinţe şi Tehnologie „George Emil Palade”</w:t>
      </w:r>
      <w:r w:rsidRPr="00ED7BB7"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</w:rPr>
        <w:t>localitatea Tg.</w:t>
      </w:r>
      <w:r w:rsidRPr="00ED7BB7">
        <w:rPr>
          <w:b/>
          <w:sz w:val="26"/>
          <w:szCs w:val="26"/>
        </w:rPr>
        <w:t xml:space="preserve"> Mureş</w:t>
      </w:r>
      <w:r>
        <w:rPr>
          <w:b/>
          <w:sz w:val="26"/>
          <w:szCs w:val="26"/>
        </w:rPr>
        <w:t xml:space="preserve">, </w:t>
      </w:r>
      <w:r w:rsidRPr="00ED7BB7">
        <w:rPr>
          <w:b/>
          <w:sz w:val="26"/>
          <w:szCs w:val="26"/>
        </w:rPr>
        <w:t>str. Gheorghe Marinescu</w:t>
      </w:r>
      <w:r>
        <w:rPr>
          <w:b/>
          <w:sz w:val="26"/>
          <w:szCs w:val="26"/>
        </w:rPr>
        <w:t xml:space="preserve">, </w:t>
      </w:r>
      <w:r w:rsidRPr="00ED7BB7">
        <w:rPr>
          <w:b/>
          <w:sz w:val="26"/>
          <w:szCs w:val="26"/>
        </w:rPr>
        <w:t>nr. 38,</w:t>
      </w:r>
    </w:p>
    <w:p w:rsidR="00970891" w:rsidRDefault="00970891" w:rsidP="00970891">
      <w:pPr>
        <w:tabs>
          <w:tab w:val="left" w:pos="567"/>
          <w:tab w:val="left" w:pos="1701"/>
          <w:tab w:val="left" w:pos="7088"/>
          <w:tab w:val="left" w:pos="8288"/>
          <w:tab w:val="left" w:pos="9923"/>
        </w:tabs>
        <w:jc w:val="center"/>
        <w:rPr>
          <w:b/>
          <w:sz w:val="26"/>
          <w:szCs w:val="26"/>
        </w:rPr>
      </w:pPr>
      <w:r w:rsidRPr="00A22174">
        <w:rPr>
          <w:b/>
          <w:sz w:val="26"/>
          <w:szCs w:val="26"/>
          <w:highlight w:val="yellow"/>
        </w:rPr>
        <w:t xml:space="preserve">- Clădirea principală </w:t>
      </w:r>
      <w:r>
        <w:rPr>
          <w:b/>
          <w:sz w:val="26"/>
          <w:szCs w:val="26"/>
          <w:highlight w:val="yellow"/>
        </w:rPr>
        <w:t xml:space="preserve">- </w:t>
      </w:r>
      <w:r w:rsidRPr="00A22174">
        <w:rPr>
          <w:b/>
          <w:sz w:val="26"/>
          <w:szCs w:val="26"/>
          <w:highlight w:val="yellow"/>
        </w:rPr>
        <w:t xml:space="preserve">Sala </w:t>
      </w:r>
      <w:r>
        <w:rPr>
          <w:b/>
          <w:sz w:val="26"/>
          <w:szCs w:val="26"/>
          <w:highlight w:val="yellow"/>
        </w:rPr>
        <w:t xml:space="preserve">I UMFST, </w:t>
      </w:r>
      <w:r w:rsidRPr="00A22174">
        <w:rPr>
          <w:b/>
          <w:sz w:val="26"/>
          <w:szCs w:val="26"/>
          <w:highlight w:val="yellow"/>
        </w:rPr>
        <w:t>nr. 49, parter</w:t>
      </w:r>
      <w:r>
        <w:rPr>
          <w:b/>
          <w:sz w:val="26"/>
          <w:szCs w:val="26"/>
          <w:highlight w:val="yellow"/>
        </w:rPr>
        <w:t xml:space="preserve"> –</w:t>
      </w:r>
    </w:p>
    <w:p w:rsidR="00970891" w:rsidRPr="00BB7DAD" w:rsidRDefault="00970891" w:rsidP="00970891">
      <w:pPr>
        <w:tabs>
          <w:tab w:val="left" w:pos="567"/>
          <w:tab w:val="left" w:pos="1701"/>
          <w:tab w:val="left" w:pos="7088"/>
          <w:tab w:val="left" w:pos="8288"/>
          <w:tab w:val="left" w:pos="9923"/>
        </w:tabs>
        <w:jc w:val="center"/>
        <w:rPr>
          <w:b/>
          <w:sz w:val="26"/>
          <w:szCs w:val="26"/>
        </w:rPr>
      </w:pPr>
      <w:r w:rsidRPr="00970891">
        <w:rPr>
          <w:b/>
          <w:sz w:val="26"/>
          <w:szCs w:val="26"/>
          <w:highlight w:val="yellow"/>
        </w:rPr>
        <w:t>20 candidați</w:t>
      </w:r>
    </w:p>
    <w:p w:rsidR="00A70F87" w:rsidRDefault="00A70F87" w:rsidP="00F42FDE">
      <w:pPr>
        <w:ind w:firstLine="720"/>
        <w:jc w:val="center"/>
        <w:rPr>
          <w:b/>
          <w:color w:val="000000" w:themeColor="text1"/>
          <w:sz w:val="26"/>
          <w:szCs w:val="26"/>
        </w:rPr>
      </w:pPr>
    </w:p>
    <w:p w:rsidR="00B04951" w:rsidRDefault="00B04951" w:rsidP="00F42FDE">
      <w:pPr>
        <w:ind w:firstLine="720"/>
        <w:jc w:val="center"/>
        <w:rPr>
          <w:b/>
          <w:color w:val="000000" w:themeColor="text1"/>
          <w:sz w:val="26"/>
          <w:szCs w:val="26"/>
        </w:rPr>
      </w:pPr>
    </w:p>
    <w:tbl>
      <w:tblPr>
        <w:tblW w:w="2316" w:type="dxa"/>
        <w:tblInd w:w="1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6"/>
        <w:gridCol w:w="1720"/>
      </w:tblGrid>
      <w:tr w:rsidR="007B1371" w:rsidTr="007B1371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Default="007B1371" w:rsidP="00970891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Nr. Crt.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Default="007B1371" w:rsidP="00970891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Cod unic de identificare</w:t>
            </w:r>
          </w:p>
        </w:tc>
      </w:tr>
      <w:tr w:rsidR="007B1371" w:rsidTr="007B1371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Pr="00F74E20" w:rsidRDefault="007B1371" w:rsidP="002B7906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 w:rsidRPr="00F74E20">
              <w:rPr>
                <w:rFonts w:ascii="Arial" w:hAnsi="Arial" w:cs="Arial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Pr="00FE1C90" w:rsidRDefault="007B1371" w:rsidP="002B790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E1C90">
              <w:rPr>
                <w:rFonts w:ascii="Arial" w:hAnsi="Arial" w:cs="Arial"/>
                <w:b/>
                <w:color w:val="000000"/>
                <w:sz w:val="20"/>
              </w:rPr>
              <w:t>MS-OP-257469</w:t>
            </w:r>
          </w:p>
        </w:tc>
      </w:tr>
      <w:tr w:rsidR="007B1371" w:rsidTr="007B1371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Pr="00F74E20" w:rsidRDefault="007B1371" w:rsidP="002B7906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 w:rsidRPr="00F74E20">
              <w:rPr>
                <w:rFonts w:ascii="Arial" w:hAnsi="Arial" w:cs="Arial"/>
                <w:color w:val="000000"/>
                <w:sz w:val="20"/>
                <w:lang w:val="en-US" w:eastAsia="en-US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Pr="00FE1C90" w:rsidRDefault="007B1371" w:rsidP="002B790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E1C90">
              <w:rPr>
                <w:rFonts w:ascii="Arial" w:hAnsi="Arial" w:cs="Arial"/>
                <w:b/>
                <w:color w:val="000000"/>
                <w:sz w:val="20"/>
              </w:rPr>
              <w:t>MS-OP-257484</w:t>
            </w:r>
          </w:p>
        </w:tc>
      </w:tr>
      <w:tr w:rsidR="007B1371" w:rsidTr="007B1371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Pr="00F74E20" w:rsidRDefault="007B1371" w:rsidP="002B7906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 w:rsidRPr="00F74E20">
              <w:rPr>
                <w:rFonts w:ascii="Arial" w:hAnsi="Arial" w:cs="Arial"/>
                <w:color w:val="000000"/>
                <w:sz w:val="20"/>
                <w:lang w:val="en-US" w:eastAsia="en-US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Pr="00FE1C90" w:rsidRDefault="007B1371" w:rsidP="002B790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E1C90">
              <w:rPr>
                <w:rFonts w:ascii="Arial" w:hAnsi="Arial" w:cs="Arial"/>
                <w:b/>
                <w:color w:val="000000"/>
                <w:sz w:val="20"/>
              </w:rPr>
              <w:t>MS-OP-257436</w:t>
            </w:r>
          </w:p>
        </w:tc>
      </w:tr>
      <w:tr w:rsidR="007B1371" w:rsidTr="007B1371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Pr="00F74E20" w:rsidRDefault="007B1371" w:rsidP="002B7906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 w:rsidRPr="00F74E20">
              <w:rPr>
                <w:rFonts w:ascii="Arial" w:hAnsi="Arial" w:cs="Arial"/>
                <w:color w:val="000000"/>
                <w:sz w:val="20"/>
                <w:lang w:val="en-US" w:eastAsia="en-US"/>
              </w:rPr>
              <w:t>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Pr="00FE1C90" w:rsidRDefault="007B1371" w:rsidP="002B790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E1C90">
              <w:rPr>
                <w:rFonts w:ascii="Arial" w:hAnsi="Arial" w:cs="Arial"/>
                <w:b/>
                <w:color w:val="000000"/>
                <w:sz w:val="20"/>
              </w:rPr>
              <w:t>MS-OP-257471</w:t>
            </w:r>
          </w:p>
        </w:tc>
      </w:tr>
      <w:tr w:rsidR="007B1371" w:rsidTr="007B1371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Pr="00F74E20" w:rsidRDefault="007B1371" w:rsidP="002B7906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 w:rsidRPr="00F74E20">
              <w:rPr>
                <w:rFonts w:ascii="Arial" w:hAnsi="Arial" w:cs="Arial"/>
                <w:color w:val="000000"/>
                <w:sz w:val="20"/>
                <w:lang w:val="en-US" w:eastAsia="en-US"/>
              </w:rPr>
              <w:t>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Pr="00FE1C90" w:rsidRDefault="007B1371" w:rsidP="002B790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E1C90">
              <w:rPr>
                <w:rFonts w:ascii="Arial" w:hAnsi="Arial" w:cs="Arial"/>
                <w:b/>
                <w:color w:val="000000"/>
                <w:sz w:val="20"/>
              </w:rPr>
              <w:t>MS-OP-257386</w:t>
            </w:r>
          </w:p>
        </w:tc>
      </w:tr>
      <w:tr w:rsidR="007B1371" w:rsidTr="007B1371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Pr="00F74E20" w:rsidRDefault="007B1371" w:rsidP="002B7906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 w:rsidRPr="00F74E20">
              <w:rPr>
                <w:rFonts w:ascii="Arial" w:hAnsi="Arial" w:cs="Arial"/>
                <w:color w:val="000000"/>
                <w:sz w:val="20"/>
                <w:lang w:val="en-US" w:eastAsia="en-US"/>
              </w:rPr>
              <w:t>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Pr="00FE1C90" w:rsidRDefault="007B1371" w:rsidP="002B790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E1C90">
              <w:rPr>
                <w:rFonts w:ascii="Arial" w:hAnsi="Arial" w:cs="Arial"/>
                <w:b/>
                <w:color w:val="000000"/>
                <w:sz w:val="20"/>
              </w:rPr>
              <w:t>MS-OP-257395</w:t>
            </w:r>
          </w:p>
        </w:tc>
      </w:tr>
      <w:tr w:rsidR="007B1371" w:rsidTr="007B1371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Pr="00F74E20" w:rsidRDefault="007B1371" w:rsidP="002B7906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 w:rsidRPr="00F74E20">
              <w:rPr>
                <w:rFonts w:ascii="Arial" w:hAnsi="Arial" w:cs="Arial"/>
                <w:color w:val="000000"/>
                <w:sz w:val="20"/>
                <w:lang w:val="en-US" w:eastAsia="en-US"/>
              </w:rPr>
              <w:t>7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Pr="00FE1C90" w:rsidRDefault="007B1371" w:rsidP="002B790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E1C90">
              <w:rPr>
                <w:rFonts w:ascii="Arial" w:hAnsi="Arial" w:cs="Arial"/>
                <w:b/>
                <w:color w:val="000000"/>
                <w:sz w:val="20"/>
              </w:rPr>
              <w:t>MS-OP-257447</w:t>
            </w:r>
          </w:p>
        </w:tc>
      </w:tr>
      <w:tr w:rsidR="007B1371" w:rsidTr="007B1371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Pr="00F74E20" w:rsidRDefault="007B1371" w:rsidP="002B7906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 w:rsidRPr="00F74E20">
              <w:rPr>
                <w:rFonts w:ascii="Arial" w:hAnsi="Arial" w:cs="Arial"/>
                <w:color w:val="000000"/>
                <w:sz w:val="20"/>
                <w:lang w:val="en-US" w:eastAsia="en-US"/>
              </w:rPr>
              <w:t>8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Pr="00FE1C90" w:rsidRDefault="007B1371" w:rsidP="002B790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E1C90">
              <w:rPr>
                <w:rFonts w:ascii="Arial" w:hAnsi="Arial" w:cs="Arial"/>
                <w:b/>
                <w:color w:val="000000"/>
                <w:sz w:val="20"/>
              </w:rPr>
              <w:t>MS-OP-257445</w:t>
            </w:r>
          </w:p>
        </w:tc>
      </w:tr>
      <w:tr w:rsidR="007B1371" w:rsidTr="007B1371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Pr="00F74E20" w:rsidRDefault="007B1371" w:rsidP="002B7906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 w:rsidRPr="00F74E20">
              <w:rPr>
                <w:rFonts w:ascii="Arial" w:hAnsi="Arial" w:cs="Arial"/>
                <w:color w:val="000000"/>
                <w:sz w:val="20"/>
                <w:lang w:val="en-US" w:eastAsia="en-US"/>
              </w:rPr>
              <w:t>9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Pr="00FE1C90" w:rsidRDefault="007B1371" w:rsidP="002B790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E1C90">
              <w:rPr>
                <w:rFonts w:ascii="Arial" w:hAnsi="Arial" w:cs="Arial"/>
                <w:b/>
                <w:color w:val="000000"/>
                <w:sz w:val="20"/>
              </w:rPr>
              <w:t>MS-OP-257422</w:t>
            </w:r>
          </w:p>
        </w:tc>
      </w:tr>
      <w:tr w:rsidR="007B1371" w:rsidTr="007B1371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Pr="00F74E20" w:rsidRDefault="007B1371" w:rsidP="002B7906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 w:rsidRPr="00F74E20">
              <w:rPr>
                <w:rFonts w:ascii="Arial" w:hAnsi="Arial" w:cs="Arial"/>
                <w:color w:val="000000"/>
                <w:sz w:val="20"/>
                <w:lang w:val="en-US" w:eastAsia="en-US"/>
              </w:rPr>
              <w:t>10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Pr="00FE1C90" w:rsidRDefault="007B1371" w:rsidP="002B790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E1C90">
              <w:rPr>
                <w:rFonts w:ascii="Arial" w:hAnsi="Arial" w:cs="Arial"/>
                <w:b/>
                <w:color w:val="000000"/>
                <w:sz w:val="20"/>
              </w:rPr>
              <w:t>MS-OP-257478</w:t>
            </w:r>
          </w:p>
        </w:tc>
      </w:tr>
      <w:tr w:rsidR="007B1371" w:rsidTr="007B1371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Pr="00F74E20" w:rsidRDefault="007B1371" w:rsidP="002B7906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 w:rsidRPr="00F74E20">
              <w:rPr>
                <w:rFonts w:ascii="Arial" w:hAnsi="Arial" w:cs="Arial"/>
                <w:color w:val="000000"/>
                <w:sz w:val="20"/>
                <w:lang w:val="en-US" w:eastAsia="en-US"/>
              </w:rPr>
              <w:t>11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Pr="00FE1C90" w:rsidRDefault="007B1371" w:rsidP="002B790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E1C90">
              <w:rPr>
                <w:rFonts w:ascii="Arial" w:hAnsi="Arial" w:cs="Arial"/>
                <w:b/>
                <w:color w:val="000000"/>
                <w:sz w:val="20"/>
              </w:rPr>
              <w:t>MS-OP-257467</w:t>
            </w:r>
          </w:p>
        </w:tc>
      </w:tr>
      <w:tr w:rsidR="007B1371" w:rsidTr="007B1371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Pr="00F74E20" w:rsidRDefault="007B1371" w:rsidP="002B7906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 w:rsidRPr="00F74E20">
              <w:rPr>
                <w:rFonts w:ascii="Arial" w:hAnsi="Arial" w:cs="Arial"/>
                <w:color w:val="000000"/>
                <w:sz w:val="20"/>
                <w:lang w:val="en-US" w:eastAsia="en-US"/>
              </w:rPr>
              <w:t>12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Pr="00FE1C90" w:rsidRDefault="007B1371" w:rsidP="002B790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E1C90">
              <w:rPr>
                <w:rFonts w:ascii="Arial" w:hAnsi="Arial" w:cs="Arial"/>
                <w:b/>
                <w:color w:val="000000"/>
                <w:sz w:val="20"/>
              </w:rPr>
              <w:t>MS-OP-257390</w:t>
            </w:r>
          </w:p>
        </w:tc>
      </w:tr>
      <w:tr w:rsidR="007B1371" w:rsidTr="007B1371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Pr="00F74E20" w:rsidRDefault="007B1371" w:rsidP="002B7906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 w:rsidRPr="00F74E20">
              <w:rPr>
                <w:rFonts w:ascii="Arial" w:hAnsi="Arial" w:cs="Arial"/>
                <w:color w:val="000000"/>
                <w:sz w:val="20"/>
                <w:lang w:val="en-US" w:eastAsia="en-US"/>
              </w:rPr>
              <w:t>13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Pr="00FE1C90" w:rsidRDefault="007B1371" w:rsidP="002B790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E1C90">
              <w:rPr>
                <w:rFonts w:ascii="Arial" w:hAnsi="Arial" w:cs="Arial"/>
                <w:b/>
                <w:color w:val="000000"/>
                <w:sz w:val="20"/>
              </w:rPr>
              <w:t>MS-OP-257404</w:t>
            </w:r>
          </w:p>
        </w:tc>
      </w:tr>
      <w:tr w:rsidR="007B1371" w:rsidTr="007B1371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Pr="00F74E20" w:rsidRDefault="007B1371" w:rsidP="002B7906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 w:rsidRPr="00F74E20">
              <w:rPr>
                <w:rFonts w:ascii="Arial" w:hAnsi="Arial" w:cs="Arial"/>
                <w:color w:val="000000"/>
                <w:sz w:val="20"/>
                <w:lang w:val="en-US" w:eastAsia="en-US"/>
              </w:rPr>
              <w:t>14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Pr="00FE1C90" w:rsidRDefault="007B1371" w:rsidP="002B790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E1C90">
              <w:rPr>
                <w:rFonts w:ascii="Arial" w:hAnsi="Arial" w:cs="Arial"/>
                <w:b/>
                <w:color w:val="000000"/>
                <w:sz w:val="20"/>
              </w:rPr>
              <w:t>MS-OP-257488</w:t>
            </w:r>
          </w:p>
        </w:tc>
      </w:tr>
      <w:tr w:rsidR="007B1371" w:rsidTr="007B1371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Pr="00F74E20" w:rsidRDefault="007B1371" w:rsidP="002B7906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 w:rsidRPr="00F74E20">
              <w:rPr>
                <w:rFonts w:ascii="Arial" w:hAnsi="Arial" w:cs="Arial"/>
                <w:color w:val="000000"/>
                <w:sz w:val="20"/>
                <w:lang w:val="en-US" w:eastAsia="en-US"/>
              </w:rPr>
              <w:t>15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Pr="00FE1C90" w:rsidRDefault="007B1371" w:rsidP="002B790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E1C90">
              <w:rPr>
                <w:rFonts w:ascii="Arial" w:hAnsi="Arial" w:cs="Arial"/>
                <w:b/>
                <w:color w:val="000000"/>
                <w:sz w:val="20"/>
              </w:rPr>
              <w:t>MS-OP-257461</w:t>
            </w:r>
          </w:p>
        </w:tc>
      </w:tr>
      <w:tr w:rsidR="007B1371" w:rsidTr="007B1371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Pr="00F74E20" w:rsidRDefault="007B1371" w:rsidP="002B7906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 w:rsidRPr="00F74E20">
              <w:rPr>
                <w:rFonts w:ascii="Arial" w:hAnsi="Arial" w:cs="Arial"/>
                <w:color w:val="000000"/>
                <w:sz w:val="20"/>
                <w:lang w:val="en-US" w:eastAsia="en-US"/>
              </w:rPr>
              <w:t>16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Pr="00FE1C90" w:rsidRDefault="007B1371" w:rsidP="002B790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E1C90">
              <w:rPr>
                <w:rFonts w:ascii="Arial" w:hAnsi="Arial" w:cs="Arial"/>
                <w:b/>
                <w:color w:val="000000"/>
                <w:sz w:val="20"/>
              </w:rPr>
              <w:t>MS-OP-257435</w:t>
            </w:r>
          </w:p>
        </w:tc>
      </w:tr>
      <w:tr w:rsidR="007B1371" w:rsidTr="007B1371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Pr="00F74E20" w:rsidRDefault="007B1371" w:rsidP="002B7906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 w:rsidRPr="00F74E20">
              <w:rPr>
                <w:rFonts w:ascii="Arial" w:hAnsi="Arial" w:cs="Arial"/>
                <w:color w:val="000000"/>
                <w:sz w:val="20"/>
                <w:lang w:val="en-US" w:eastAsia="en-US"/>
              </w:rPr>
              <w:t>17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Pr="00FE1C90" w:rsidRDefault="007B1371" w:rsidP="002B790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E1C90">
              <w:rPr>
                <w:rFonts w:ascii="Arial" w:hAnsi="Arial" w:cs="Arial"/>
                <w:b/>
                <w:color w:val="000000"/>
                <w:sz w:val="20"/>
              </w:rPr>
              <w:t>MS-OP-257449</w:t>
            </w:r>
          </w:p>
        </w:tc>
      </w:tr>
      <w:tr w:rsidR="007B1371" w:rsidTr="007B1371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Pr="00F74E20" w:rsidRDefault="007B1371" w:rsidP="002B7906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 w:rsidRPr="00F74E20">
              <w:rPr>
                <w:rFonts w:ascii="Arial" w:hAnsi="Arial" w:cs="Arial"/>
                <w:color w:val="000000"/>
                <w:sz w:val="20"/>
                <w:lang w:val="en-US" w:eastAsia="en-US"/>
              </w:rPr>
              <w:t>18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Pr="00FE1C90" w:rsidRDefault="007B1371" w:rsidP="002B790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E1C90">
              <w:rPr>
                <w:rFonts w:ascii="Arial" w:hAnsi="Arial" w:cs="Arial"/>
                <w:b/>
                <w:color w:val="000000"/>
                <w:sz w:val="20"/>
              </w:rPr>
              <w:t>MS-OP-257380</w:t>
            </w:r>
          </w:p>
        </w:tc>
      </w:tr>
      <w:tr w:rsidR="007B1371" w:rsidTr="007B1371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Pr="00F74E20" w:rsidRDefault="007B1371" w:rsidP="002B7906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 w:rsidRPr="00F74E20">
              <w:rPr>
                <w:rFonts w:ascii="Arial" w:hAnsi="Arial" w:cs="Arial"/>
                <w:color w:val="000000"/>
                <w:sz w:val="20"/>
                <w:lang w:val="en-US" w:eastAsia="en-US"/>
              </w:rPr>
              <w:t>19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Pr="00FE1C90" w:rsidRDefault="007B1371" w:rsidP="002B790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E1C90">
              <w:rPr>
                <w:rFonts w:ascii="Arial" w:hAnsi="Arial" w:cs="Arial"/>
                <w:b/>
                <w:color w:val="000000"/>
                <w:sz w:val="20"/>
              </w:rPr>
              <w:t>MS-OP-257440</w:t>
            </w:r>
          </w:p>
        </w:tc>
      </w:tr>
      <w:tr w:rsidR="007B1371" w:rsidTr="007B1371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Pr="00F74E20" w:rsidRDefault="007B1371" w:rsidP="002B7906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 w:rsidRPr="00F74E20">
              <w:rPr>
                <w:rFonts w:ascii="Arial" w:hAnsi="Arial" w:cs="Arial"/>
                <w:color w:val="000000"/>
                <w:sz w:val="20"/>
                <w:lang w:val="en-US" w:eastAsia="en-US"/>
              </w:rPr>
              <w:t>20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Pr="00FE1C90" w:rsidRDefault="007B1371" w:rsidP="002B790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E1C90">
              <w:rPr>
                <w:rFonts w:ascii="Arial" w:hAnsi="Arial" w:cs="Arial"/>
                <w:b/>
                <w:color w:val="000000"/>
                <w:sz w:val="20"/>
              </w:rPr>
              <w:t>MS-OP-257457</w:t>
            </w:r>
          </w:p>
        </w:tc>
      </w:tr>
    </w:tbl>
    <w:p w:rsidR="00B04951" w:rsidRDefault="00B04951" w:rsidP="00F42FDE">
      <w:pPr>
        <w:ind w:firstLine="720"/>
        <w:jc w:val="center"/>
        <w:rPr>
          <w:color w:val="000000" w:themeColor="text1"/>
          <w:sz w:val="26"/>
          <w:szCs w:val="26"/>
        </w:rPr>
      </w:pPr>
    </w:p>
    <w:p w:rsidR="00970891" w:rsidRDefault="00970891" w:rsidP="00970891">
      <w:pPr>
        <w:ind w:firstLine="720"/>
        <w:jc w:val="right"/>
        <w:rPr>
          <w:color w:val="000000" w:themeColor="text1"/>
          <w:sz w:val="26"/>
          <w:szCs w:val="26"/>
        </w:rPr>
      </w:pPr>
    </w:p>
    <w:p w:rsidR="00970891" w:rsidRDefault="00970891" w:rsidP="00970891">
      <w:pPr>
        <w:ind w:firstLine="720"/>
        <w:jc w:val="right"/>
        <w:rPr>
          <w:color w:val="000000" w:themeColor="text1"/>
          <w:sz w:val="26"/>
          <w:szCs w:val="26"/>
        </w:rPr>
      </w:pPr>
    </w:p>
    <w:p w:rsidR="00970891" w:rsidRPr="00603AC3" w:rsidRDefault="00970891" w:rsidP="00970891">
      <w:pPr>
        <w:ind w:firstLine="72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Anexa nr. 2</w:t>
      </w:r>
    </w:p>
    <w:p w:rsidR="00970891" w:rsidRPr="00970891" w:rsidRDefault="00970891" w:rsidP="00970891">
      <w:pPr>
        <w:ind w:firstLine="720"/>
        <w:jc w:val="right"/>
      </w:pPr>
    </w:p>
    <w:p w:rsidR="00970891" w:rsidRDefault="00970891" w:rsidP="00970891">
      <w:pPr>
        <w:tabs>
          <w:tab w:val="left" w:pos="567"/>
          <w:tab w:val="left" w:pos="1701"/>
          <w:tab w:val="left" w:pos="7088"/>
          <w:tab w:val="left" w:pos="8288"/>
          <w:tab w:val="left" w:pos="9923"/>
        </w:tabs>
        <w:jc w:val="center"/>
        <w:rPr>
          <w:b/>
          <w:sz w:val="26"/>
          <w:szCs w:val="26"/>
        </w:rPr>
      </w:pPr>
      <w:r w:rsidRPr="007A524B">
        <w:rPr>
          <w:b/>
          <w:sz w:val="26"/>
          <w:szCs w:val="26"/>
          <w:u w:val="single"/>
        </w:rPr>
        <w:t>Locaţie</w:t>
      </w:r>
      <w:r>
        <w:rPr>
          <w:b/>
          <w:sz w:val="26"/>
          <w:szCs w:val="26"/>
        </w:rPr>
        <w:t xml:space="preserve">: Universitatea de Medicină, </w:t>
      </w:r>
      <w:r w:rsidRPr="00ED7BB7">
        <w:rPr>
          <w:b/>
          <w:sz w:val="26"/>
          <w:szCs w:val="26"/>
        </w:rPr>
        <w:t>Farmacie</w:t>
      </w:r>
      <w:r>
        <w:rPr>
          <w:b/>
          <w:sz w:val="26"/>
          <w:szCs w:val="26"/>
        </w:rPr>
        <w:t>, Ştiinţe şi Tehnologie „George Emil Palade”</w:t>
      </w:r>
      <w:r w:rsidRPr="00ED7BB7"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</w:rPr>
        <w:t>localitatea Tg.</w:t>
      </w:r>
      <w:r w:rsidRPr="00ED7BB7">
        <w:rPr>
          <w:b/>
          <w:sz w:val="26"/>
          <w:szCs w:val="26"/>
        </w:rPr>
        <w:t xml:space="preserve"> Mureş</w:t>
      </w:r>
      <w:r>
        <w:rPr>
          <w:b/>
          <w:sz w:val="26"/>
          <w:szCs w:val="26"/>
        </w:rPr>
        <w:t xml:space="preserve">, </w:t>
      </w:r>
      <w:r w:rsidRPr="00ED7BB7">
        <w:rPr>
          <w:b/>
          <w:sz w:val="26"/>
          <w:szCs w:val="26"/>
        </w:rPr>
        <w:t>str. Gheorghe Marinescu</w:t>
      </w:r>
      <w:r>
        <w:rPr>
          <w:b/>
          <w:sz w:val="26"/>
          <w:szCs w:val="26"/>
        </w:rPr>
        <w:t>, nr. 38</w:t>
      </w:r>
      <w:r w:rsidRPr="00ED7BB7">
        <w:rPr>
          <w:b/>
          <w:sz w:val="26"/>
          <w:szCs w:val="26"/>
        </w:rPr>
        <w:t xml:space="preserve"> </w:t>
      </w:r>
    </w:p>
    <w:p w:rsidR="00970891" w:rsidRPr="00BB7DAD" w:rsidRDefault="00970891" w:rsidP="00970891">
      <w:pPr>
        <w:tabs>
          <w:tab w:val="left" w:pos="567"/>
          <w:tab w:val="left" w:pos="1701"/>
          <w:tab w:val="left" w:pos="7088"/>
          <w:tab w:val="left" w:pos="8288"/>
          <w:tab w:val="left" w:pos="9923"/>
        </w:tabs>
        <w:jc w:val="center"/>
        <w:rPr>
          <w:b/>
          <w:sz w:val="26"/>
          <w:szCs w:val="26"/>
        </w:rPr>
      </w:pPr>
      <w:r w:rsidRPr="00A22174">
        <w:rPr>
          <w:b/>
          <w:sz w:val="26"/>
          <w:szCs w:val="26"/>
          <w:highlight w:val="yellow"/>
        </w:rPr>
        <w:t xml:space="preserve">- Clădirea principală - Sala </w:t>
      </w:r>
      <w:r>
        <w:rPr>
          <w:b/>
          <w:sz w:val="26"/>
          <w:szCs w:val="26"/>
          <w:highlight w:val="yellow"/>
        </w:rPr>
        <w:t xml:space="preserve">II </w:t>
      </w:r>
      <w:r w:rsidRPr="00A22174">
        <w:rPr>
          <w:b/>
          <w:sz w:val="26"/>
          <w:szCs w:val="26"/>
          <w:highlight w:val="yellow"/>
        </w:rPr>
        <w:t>UMFST, nr. 148, semietaj</w:t>
      </w:r>
    </w:p>
    <w:p w:rsidR="00970891" w:rsidRPr="00BB7DAD" w:rsidRDefault="00970891" w:rsidP="00970891">
      <w:pPr>
        <w:tabs>
          <w:tab w:val="left" w:pos="567"/>
          <w:tab w:val="left" w:pos="1701"/>
          <w:tab w:val="left" w:pos="7088"/>
          <w:tab w:val="left" w:pos="8288"/>
          <w:tab w:val="left" w:pos="9923"/>
        </w:tabs>
        <w:jc w:val="center"/>
        <w:rPr>
          <w:b/>
          <w:sz w:val="26"/>
          <w:szCs w:val="26"/>
        </w:rPr>
      </w:pPr>
      <w:r w:rsidRPr="00970891">
        <w:rPr>
          <w:b/>
          <w:sz w:val="26"/>
          <w:szCs w:val="26"/>
          <w:highlight w:val="yellow"/>
        </w:rPr>
        <w:t>20 candidați</w:t>
      </w:r>
    </w:p>
    <w:p w:rsidR="00970891" w:rsidRDefault="00970891" w:rsidP="00970891">
      <w:pPr>
        <w:tabs>
          <w:tab w:val="left" w:pos="567"/>
          <w:tab w:val="left" w:pos="1701"/>
          <w:tab w:val="left" w:pos="7088"/>
          <w:tab w:val="left" w:pos="8288"/>
          <w:tab w:val="left" w:pos="9923"/>
        </w:tabs>
        <w:jc w:val="center"/>
        <w:rPr>
          <w:b/>
          <w:szCs w:val="28"/>
        </w:rPr>
      </w:pPr>
    </w:p>
    <w:p w:rsidR="00F42FDE" w:rsidRDefault="00F42FDE" w:rsidP="004F38B7">
      <w:pPr>
        <w:rPr>
          <w:szCs w:val="28"/>
        </w:rPr>
      </w:pPr>
    </w:p>
    <w:p w:rsidR="00A70F87" w:rsidRPr="00A70F87" w:rsidRDefault="00A70F87" w:rsidP="00A70F87">
      <w:pPr>
        <w:jc w:val="center"/>
        <w:rPr>
          <w:b/>
          <w:szCs w:val="28"/>
        </w:rPr>
      </w:pPr>
    </w:p>
    <w:tbl>
      <w:tblPr>
        <w:tblW w:w="2316" w:type="dxa"/>
        <w:tblInd w:w="1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6"/>
        <w:gridCol w:w="1720"/>
      </w:tblGrid>
      <w:tr w:rsidR="007B1371" w:rsidTr="007B1371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Default="007B1371" w:rsidP="00970891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Nr. Crt.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Default="007B1371" w:rsidP="00970891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Cod unic de identificare</w:t>
            </w:r>
          </w:p>
        </w:tc>
      </w:tr>
      <w:tr w:rsidR="007B1371" w:rsidTr="007B1371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Default="007B1371" w:rsidP="00970891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Pr="00FE1C90" w:rsidRDefault="007B1371" w:rsidP="002B790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E1C90">
              <w:rPr>
                <w:rFonts w:ascii="Arial" w:hAnsi="Arial" w:cs="Arial"/>
                <w:b/>
                <w:color w:val="000000"/>
                <w:sz w:val="20"/>
              </w:rPr>
              <w:t>MS-OP-257388</w:t>
            </w:r>
          </w:p>
        </w:tc>
      </w:tr>
      <w:tr w:rsidR="007B1371" w:rsidTr="007B1371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Default="007B1371" w:rsidP="00970891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Pr="00FE1C90" w:rsidRDefault="007B1371" w:rsidP="002B790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E1C90">
              <w:rPr>
                <w:rFonts w:ascii="Arial" w:hAnsi="Arial" w:cs="Arial"/>
                <w:b/>
                <w:color w:val="000000"/>
                <w:sz w:val="20"/>
              </w:rPr>
              <w:t>MS-OP-257402</w:t>
            </w:r>
          </w:p>
        </w:tc>
      </w:tr>
      <w:tr w:rsidR="007B1371" w:rsidTr="007B1371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Default="007B1371" w:rsidP="00970891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Pr="00FE1C90" w:rsidRDefault="007B1371" w:rsidP="002B790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E1C90">
              <w:rPr>
                <w:rFonts w:ascii="Arial" w:hAnsi="Arial" w:cs="Arial"/>
                <w:b/>
                <w:color w:val="000000"/>
                <w:sz w:val="20"/>
              </w:rPr>
              <w:t>MS-OP-257423</w:t>
            </w:r>
          </w:p>
        </w:tc>
      </w:tr>
      <w:tr w:rsidR="007B1371" w:rsidTr="007B1371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Default="007B1371" w:rsidP="00970891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Pr="00FE1C90" w:rsidRDefault="007B1371" w:rsidP="002B790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E1C90">
              <w:rPr>
                <w:rFonts w:ascii="Arial" w:hAnsi="Arial" w:cs="Arial"/>
                <w:b/>
                <w:color w:val="000000"/>
                <w:sz w:val="20"/>
              </w:rPr>
              <w:t>MS-OP-257418</w:t>
            </w:r>
          </w:p>
        </w:tc>
      </w:tr>
      <w:tr w:rsidR="007B1371" w:rsidTr="007B1371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Default="007B1371" w:rsidP="00970891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Pr="00FE1C90" w:rsidRDefault="007B1371" w:rsidP="002B790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E1C90">
              <w:rPr>
                <w:rFonts w:ascii="Arial" w:hAnsi="Arial" w:cs="Arial"/>
                <w:b/>
                <w:color w:val="000000"/>
                <w:sz w:val="20"/>
              </w:rPr>
              <w:t>MS-OP-257431</w:t>
            </w:r>
          </w:p>
        </w:tc>
      </w:tr>
      <w:tr w:rsidR="007B1371" w:rsidTr="007B1371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Default="007B1371" w:rsidP="00970891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Pr="00FE1C90" w:rsidRDefault="007B1371" w:rsidP="002B790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E1C90">
              <w:rPr>
                <w:rFonts w:ascii="Arial" w:hAnsi="Arial" w:cs="Arial"/>
                <w:b/>
                <w:color w:val="000000"/>
                <w:sz w:val="20"/>
              </w:rPr>
              <w:t>MS-OP-257433</w:t>
            </w:r>
          </w:p>
        </w:tc>
      </w:tr>
      <w:tr w:rsidR="007B1371" w:rsidTr="007B1371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Default="007B1371" w:rsidP="00970891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7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Pr="00FE1C90" w:rsidRDefault="007B1371" w:rsidP="002B790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E1C90">
              <w:rPr>
                <w:rFonts w:ascii="Arial" w:hAnsi="Arial" w:cs="Arial"/>
                <w:b/>
                <w:color w:val="000000"/>
                <w:sz w:val="20"/>
              </w:rPr>
              <w:t>MS-OP-257407</w:t>
            </w:r>
          </w:p>
        </w:tc>
      </w:tr>
      <w:tr w:rsidR="007B1371" w:rsidTr="007B1371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Default="007B1371" w:rsidP="00970891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8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Pr="00FE1C90" w:rsidRDefault="007B1371" w:rsidP="002B790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E1C90">
              <w:rPr>
                <w:rFonts w:ascii="Arial" w:hAnsi="Arial" w:cs="Arial"/>
                <w:b/>
                <w:color w:val="000000"/>
                <w:sz w:val="20"/>
              </w:rPr>
              <w:t>MS-OP-257483</w:t>
            </w:r>
          </w:p>
        </w:tc>
      </w:tr>
      <w:tr w:rsidR="007B1371" w:rsidTr="007B1371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Default="007B1371" w:rsidP="00970891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9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Pr="00FE1C90" w:rsidRDefault="007B1371" w:rsidP="002B790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E1C90">
              <w:rPr>
                <w:rFonts w:ascii="Arial" w:hAnsi="Arial" w:cs="Arial"/>
                <w:b/>
                <w:color w:val="000000"/>
                <w:sz w:val="20"/>
              </w:rPr>
              <w:t>MS-OP-257406</w:t>
            </w:r>
          </w:p>
        </w:tc>
      </w:tr>
      <w:tr w:rsidR="007B1371" w:rsidTr="007B1371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Default="007B1371" w:rsidP="00970891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10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Pr="00FE1C90" w:rsidRDefault="007B1371" w:rsidP="002B790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E1C90">
              <w:rPr>
                <w:rFonts w:ascii="Arial" w:hAnsi="Arial" w:cs="Arial"/>
                <w:b/>
                <w:color w:val="000000"/>
                <w:sz w:val="20"/>
              </w:rPr>
              <w:t>MS-OP-257391</w:t>
            </w:r>
          </w:p>
        </w:tc>
      </w:tr>
      <w:tr w:rsidR="007B1371" w:rsidTr="007B1371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Default="007B1371" w:rsidP="00970891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11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Pr="00FE1C90" w:rsidRDefault="007B1371" w:rsidP="002B790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E1C90">
              <w:rPr>
                <w:rFonts w:ascii="Arial" w:hAnsi="Arial" w:cs="Arial"/>
                <w:b/>
                <w:color w:val="000000"/>
                <w:sz w:val="20"/>
              </w:rPr>
              <w:t>MS-OP-257378</w:t>
            </w:r>
          </w:p>
        </w:tc>
      </w:tr>
      <w:tr w:rsidR="007B1371" w:rsidTr="007B1371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Default="007B1371" w:rsidP="00970891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12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Pr="00FE1C90" w:rsidRDefault="007B1371" w:rsidP="002B790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E1C90">
              <w:rPr>
                <w:rFonts w:ascii="Arial" w:hAnsi="Arial" w:cs="Arial"/>
                <w:b/>
                <w:color w:val="000000"/>
                <w:sz w:val="20"/>
              </w:rPr>
              <w:t>MS-OP-257409</w:t>
            </w:r>
          </w:p>
        </w:tc>
      </w:tr>
      <w:tr w:rsidR="007B1371" w:rsidTr="007B1371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Default="007B1371" w:rsidP="00970891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13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Pr="00FE1C90" w:rsidRDefault="007B1371" w:rsidP="002B790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E1C90">
              <w:rPr>
                <w:rFonts w:ascii="Arial" w:hAnsi="Arial" w:cs="Arial"/>
                <w:b/>
                <w:color w:val="000000"/>
                <w:sz w:val="20"/>
              </w:rPr>
              <w:t>MS-OP-257415</w:t>
            </w:r>
          </w:p>
        </w:tc>
      </w:tr>
      <w:tr w:rsidR="007B1371" w:rsidTr="007B1371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Default="007B1371" w:rsidP="00970891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14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Pr="00FE1C90" w:rsidRDefault="007B1371" w:rsidP="002B790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E1C90">
              <w:rPr>
                <w:rFonts w:ascii="Arial" w:hAnsi="Arial" w:cs="Arial"/>
                <w:b/>
                <w:color w:val="000000"/>
                <w:sz w:val="20"/>
              </w:rPr>
              <w:t>MS-OP-257410</w:t>
            </w:r>
          </w:p>
        </w:tc>
      </w:tr>
      <w:tr w:rsidR="007B1371" w:rsidTr="007B1371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Default="007B1371" w:rsidP="00970891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15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Pr="00FE1C90" w:rsidRDefault="007B1371" w:rsidP="002B790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E1C90">
              <w:rPr>
                <w:rFonts w:ascii="Arial" w:hAnsi="Arial" w:cs="Arial"/>
                <w:b/>
                <w:color w:val="000000"/>
                <w:sz w:val="20"/>
              </w:rPr>
              <w:t>MS-OP-257397</w:t>
            </w:r>
          </w:p>
        </w:tc>
      </w:tr>
      <w:tr w:rsidR="007B1371" w:rsidTr="007B1371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Default="007B1371" w:rsidP="00970891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16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Pr="00FE1C90" w:rsidRDefault="007B1371" w:rsidP="002B790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E1C90">
              <w:rPr>
                <w:rFonts w:ascii="Arial" w:hAnsi="Arial" w:cs="Arial"/>
                <w:b/>
                <w:color w:val="000000"/>
                <w:sz w:val="20"/>
              </w:rPr>
              <w:t>MS-OP-257412</w:t>
            </w:r>
          </w:p>
        </w:tc>
      </w:tr>
      <w:tr w:rsidR="007B1371" w:rsidTr="007B1371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Default="007B1371" w:rsidP="00970891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17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Pr="00FE1C90" w:rsidRDefault="007B1371" w:rsidP="002B790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E1C90">
              <w:rPr>
                <w:rFonts w:ascii="Arial" w:hAnsi="Arial" w:cs="Arial"/>
                <w:b/>
                <w:color w:val="000000"/>
                <w:sz w:val="20"/>
              </w:rPr>
              <w:t>MS-OP-257381</w:t>
            </w:r>
          </w:p>
        </w:tc>
      </w:tr>
      <w:tr w:rsidR="007B1371" w:rsidTr="007B1371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Default="007B1371" w:rsidP="00970891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18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Pr="00FE1C90" w:rsidRDefault="007B1371" w:rsidP="002B790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E1C90">
              <w:rPr>
                <w:rFonts w:ascii="Arial" w:hAnsi="Arial" w:cs="Arial"/>
                <w:b/>
                <w:color w:val="000000"/>
                <w:sz w:val="20"/>
              </w:rPr>
              <w:t>MS-OP-257420</w:t>
            </w:r>
          </w:p>
        </w:tc>
      </w:tr>
      <w:tr w:rsidR="007B1371" w:rsidTr="007B1371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Default="007B1371" w:rsidP="00970891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19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Pr="00FE1C90" w:rsidRDefault="007B1371" w:rsidP="002B790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E1C90">
              <w:rPr>
                <w:rFonts w:ascii="Arial" w:hAnsi="Arial" w:cs="Arial"/>
                <w:b/>
                <w:color w:val="000000"/>
                <w:sz w:val="20"/>
              </w:rPr>
              <w:t>MS-OP-257411</w:t>
            </w:r>
          </w:p>
        </w:tc>
      </w:tr>
      <w:tr w:rsidR="007B1371" w:rsidTr="007B1371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Default="007B1371" w:rsidP="00970891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20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Pr="00FE1C90" w:rsidRDefault="007B1371" w:rsidP="002B790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E1C90">
              <w:rPr>
                <w:rFonts w:ascii="Arial" w:hAnsi="Arial" w:cs="Arial"/>
                <w:b/>
                <w:color w:val="000000"/>
                <w:sz w:val="20"/>
              </w:rPr>
              <w:t>MS-OP-257400</w:t>
            </w:r>
          </w:p>
        </w:tc>
      </w:tr>
    </w:tbl>
    <w:p w:rsidR="00A70F87" w:rsidRDefault="00A70F87" w:rsidP="004F38B7">
      <w:pPr>
        <w:rPr>
          <w:szCs w:val="28"/>
        </w:rPr>
      </w:pPr>
    </w:p>
    <w:p w:rsidR="00970891" w:rsidRDefault="00970891" w:rsidP="00970891">
      <w:pPr>
        <w:ind w:firstLine="720"/>
        <w:jc w:val="right"/>
        <w:rPr>
          <w:b/>
          <w:sz w:val="26"/>
          <w:szCs w:val="26"/>
        </w:rPr>
      </w:pPr>
    </w:p>
    <w:p w:rsidR="00970891" w:rsidRPr="00603AC3" w:rsidRDefault="00970891" w:rsidP="00970891">
      <w:pPr>
        <w:ind w:firstLine="72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Anexa nr. 3</w:t>
      </w:r>
    </w:p>
    <w:p w:rsidR="00970891" w:rsidRDefault="00970891" w:rsidP="00970891">
      <w:pPr>
        <w:ind w:firstLine="720"/>
        <w:jc w:val="right"/>
        <w:rPr>
          <w:b/>
        </w:rPr>
      </w:pPr>
    </w:p>
    <w:p w:rsidR="00970891" w:rsidRDefault="00970891" w:rsidP="00970891">
      <w:pPr>
        <w:tabs>
          <w:tab w:val="left" w:pos="8288"/>
        </w:tabs>
        <w:jc w:val="center"/>
        <w:rPr>
          <w:b/>
        </w:rPr>
      </w:pPr>
    </w:p>
    <w:p w:rsidR="00970891" w:rsidRDefault="00970891" w:rsidP="00970891">
      <w:pPr>
        <w:tabs>
          <w:tab w:val="left" w:pos="8288"/>
        </w:tabs>
        <w:jc w:val="center"/>
        <w:rPr>
          <w:b/>
          <w:szCs w:val="28"/>
        </w:rPr>
      </w:pPr>
    </w:p>
    <w:p w:rsidR="00970891" w:rsidRDefault="00970891" w:rsidP="00970891">
      <w:pPr>
        <w:tabs>
          <w:tab w:val="left" w:pos="567"/>
          <w:tab w:val="left" w:pos="1701"/>
          <w:tab w:val="left" w:pos="7088"/>
          <w:tab w:val="left" w:pos="8288"/>
          <w:tab w:val="left" w:pos="9923"/>
        </w:tabs>
        <w:jc w:val="center"/>
        <w:rPr>
          <w:b/>
          <w:sz w:val="26"/>
          <w:szCs w:val="26"/>
        </w:rPr>
      </w:pPr>
      <w:r w:rsidRPr="007A524B">
        <w:rPr>
          <w:b/>
          <w:sz w:val="26"/>
          <w:szCs w:val="26"/>
          <w:u w:val="single"/>
        </w:rPr>
        <w:t>Locaţie</w:t>
      </w:r>
      <w:r>
        <w:rPr>
          <w:b/>
          <w:sz w:val="26"/>
          <w:szCs w:val="26"/>
        </w:rPr>
        <w:t xml:space="preserve">: Universitatea de Medicină, </w:t>
      </w:r>
      <w:r w:rsidRPr="00ED7BB7">
        <w:rPr>
          <w:b/>
          <w:sz w:val="26"/>
          <w:szCs w:val="26"/>
        </w:rPr>
        <w:t>Farmacie</w:t>
      </w:r>
      <w:r>
        <w:rPr>
          <w:b/>
          <w:sz w:val="26"/>
          <w:szCs w:val="26"/>
        </w:rPr>
        <w:t>, Ştiinţe şi Tehnologie „George Emil Palade”</w:t>
      </w:r>
      <w:r w:rsidRPr="00ED7BB7"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</w:rPr>
        <w:t>localitatea Tg.</w:t>
      </w:r>
      <w:r w:rsidRPr="00ED7BB7">
        <w:rPr>
          <w:b/>
          <w:sz w:val="26"/>
          <w:szCs w:val="26"/>
        </w:rPr>
        <w:t xml:space="preserve"> Mureş</w:t>
      </w:r>
      <w:r>
        <w:rPr>
          <w:b/>
          <w:sz w:val="26"/>
          <w:szCs w:val="26"/>
        </w:rPr>
        <w:t xml:space="preserve">, </w:t>
      </w:r>
      <w:r w:rsidRPr="00ED7BB7">
        <w:rPr>
          <w:b/>
          <w:sz w:val="26"/>
          <w:szCs w:val="26"/>
        </w:rPr>
        <w:t>str. Gheorghe Marinescu</w:t>
      </w:r>
      <w:r>
        <w:rPr>
          <w:b/>
          <w:sz w:val="26"/>
          <w:szCs w:val="26"/>
        </w:rPr>
        <w:t>, nr. 38</w:t>
      </w:r>
      <w:r w:rsidRPr="00ED7BB7">
        <w:rPr>
          <w:b/>
          <w:sz w:val="26"/>
          <w:szCs w:val="26"/>
        </w:rPr>
        <w:t xml:space="preserve"> </w:t>
      </w:r>
    </w:p>
    <w:p w:rsidR="00970891" w:rsidRPr="00BB7DAD" w:rsidRDefault="00970891" w:rsidP="00970891">
      <w:pPr>
        <w:tabs>
          <w:tab w:val="left" w:pos="567"/>
          <w:tab w:val="left" w:pos="1701"/>
          <w:tab w:val="left" w:pos="7088"/>
          <w:tab w:val="left" w:pos="8288"/>
          <w:tab w:val="left" w:pos="9923"/>
        </w:tabs>
        <w:jc w:val="center"/>
        <w:rPr>
          <w:b/>
          <w:sz w:val="26"/>
          <w:szCs w:val="26"/>
        </w:rPr>
      </w:pPr>
      <w:r w:rsidRPr="002A6793">
        <w:rPr>
          <w:b/>
          <w:sz w:val="26"/>
          <w:szCs w:val="26"/>
          <w:highlight w:val="yellow"/>
        </w:rPr>
        <w:t>- Clădirea nr. 27 - Sala de curs Medicină Legală, parter dreapta  -</w:t>
      </w:r>
    </w:p>
    <w:p w:rsidR="00970891" w:rsidRPr="00BB7DAD" w:rsidRDefault="007104A2" w:rsidP="00970891">
      <w:pPr>
        <w:tabs>
          <w:tab w:val="left" w:pos="567"/>
          <w:tab w:val="left" w:pos="1701"/>
          <w:tab w:val="left" w:pos="7088"/>
          <w:tab w:val="left" w:pos="8288"/>
          <w:tab w:val="left" w:pos="9923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  <w:highlight w:val="yellow"/>
        </w:rPr>
        <w:t>20</w:t>
      </w:r>
      <w:r w:rsidR="00970891" w:rsidRPr="00970891">
        <w:rPr>
          <w:b/>
          <w:sz w:val="26"/>
          <w:szCs w:val="26"/>
          <w:highlight w:val="yellow"/>
        </w:rPr>
        <w:t xml:space="preserve"> candidați</w:t>
      </w:r>
    </w:p>
    <w:p w:rsidR="00970891" w:rsidRDefault="00970891" w:rsidP="00970891">
      <w:pPr>
        <w:tabs>
          <w:tab w:val="left" w:pos="567"/>
          <w:tab w:val="left" w:pos="1701"/>
          <w:tab w:val="left" w:pos="7088"/>
          <w:tab w:val="left" w:pos="8288"/>
          <w:tab w:val="left" w:pos="9923"/>
        </w:tabs>
        <w:jc w:val="center"/>
        <w:rPr>
          <w:b/>
          <w:szCs w:val="28"/>
        </w:rPr>
      </w:pPr>
    </w:p>
    <w:p w:rsidR="00A70F87" w:rsidRDefault="00A70F87" w:rsidP="004F38B7">
      <w:pPr>
        <w:rPr>
          <w:szCs w:val="28"/>
        </w:rPr>
      </w:pPr>
    </w:p>
    <w:tbl>
      <w:tblPr>
        <w:tblW w:w="2249" w:type="dxa"/>
        <w:tblInd w:w="1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9"/>
        <w:gridCol w:w="1710"/>
      </w:tblGrid>
      <w:tr w:rsidR="007B1371" w:rsidTr="007B1371">
        <w:trPr>
          <w:trHeight w:val="5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71" w:rsidRDefault="007B1371" w:rsidP="00970891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Nr. Crt.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Default="007B1371" w:rsidP="00970891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Cod unic de identificare</w:t>
            </w:r>
          </w:p>
        </w:tc>
      </w:tr>
      <w:tr w:rsidR="007B1371" w:rsidTr="007B1371">
        <w:trPr>
          <w:trHeight w:val="5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71" w:rsidRDefault="007B1371" w:rsidP="00970891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Pr="00FE1C90" w:rsidRDefault="007B1371" w:rsidP="002B790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E1C90">
              <w:rPr>
                <w:rFonts w:ascii="Arial" w:hAnsi="Arial" w:cs="Arial"/>
                <w:b/>
                <w:color w:val="000000"/>
                <w:sz w:val="20"/>
              </w:rPr>
              <w:t>MS-OP-257399</w:t>
            </w:r>
          </w:p>
        </w:tc>
      </w:tr>
      <w:tr w:rsidR="007B1371" w:rsidTr="007B1371">
        <w:trPr>
          <w:trHeight w:val="5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71" w:rsidRDefault="007B1371" w:rsidP="00970891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Pr="00FE1C90" w:rsidRDefault="007B1371" w:rsidP="002B790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E1C90">
              <w:rPr>
                <w:rFonts w:ascii="Arial" w:hAnsi="Arial" w:cs="Arial"/>
                <w:b/>
                <w:color w:val="000000"/>
                <w:sz w:val="20"/>
              </w:rPr>
              <w:t>MS-OP-257450</w:t>
            </w:r>
          </w:p>
        </w:tc>
      </w:tr>
      <w:tr w:rsidR="007B1371" w:rsidTr="007B1371">
        <w:trPr>
          <w:trHeight w:val="5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71" w:rsidRDefault="007B1371" w:rsidP="00970891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Pr="00FE1C90" w:rsidRDefault="007B1371" w:rsidP="002B790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E1C90">
              <w:rPr>
                <w:rFonts w:ascii="Arial" w:hAnsi="Arial" w:cs="Arial"/>
                <w:b/>
                <w:color w:val="000000"/>
                <w:sz w:val="20"/>
              </w:rPr>
              <w:t>MS-OP-257416</w:t>
            </w:r>
          </w:p>
        </w:tc>
      </w:tr>
      <w:tr w:rsidR="007B1371" w:rsidTr="007B1371">
        <w:trPr>
          <w:trHeight w:val="5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71" w:rsidRDefault="007B1371" w:rsidP="00970891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Pr="00FE1C90" w:rsidRDefault="007B1371" w:rsidP="002B790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E1C90">
              <w:rPr>
                <w:rFonts w:ascii="Arial" w:hAnsi="Arial" w:cs="Arial"/>
                <w:b/>
                <w:color w:val="000000"/>
                <w:sz w:val="20"/>
              </w:rPr>
              <w:t>MS-OP-257414</w:t>
            </w:r>
          </w:p>
        </w:tc>
      </w:tr>
      <w:tr w:rsidR="007B1371" w:rsidTr="007B1371">
        <w:trPr>
          <w:trHeight w:val="5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71" w:rsidRDefault="007B1371" w:rsidP="00970891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Pr="00FE1C90" w:rsidRDefault="007B1371" w:rsidP="002B790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E1C90">
              <w:rPr>
                <w:rFonts w:ascii="Arial" w:hAnsi="Arial" w:cs="Arial"/>
                <w:b/>
                <w:color w:val="000000"/>
                <w:sz w:val="20"/>
              </w:rPr>
              <w:t>MS-OP-257459</w:t>
            </w:r>
          </w:p>
        </w:tc>
      </w:tr>
      <w:tr w:rsidR="007B1371" w:rsidTr="007B1371">
        <w:trPr>
          <w:trHeight w:val="5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71" w:rsidRDefault="007B1371" w:rsidP="00970891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Pr="00FE1C90" w:rsidRDefault="007B1371" w:rsidP="002B790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E1C90">
              <w:rPr>
                <w:rFonts w:ascii="Arial" w:hAnsi="Arial" w:cs="Arial"/>
                <w:b/>
                <w:color w:val="000000"/>
                <w:sz w:val="20"/>
              </w:rPr>
              <w:t>MS-OP-257448</w:t>
            </w:r>
          </w:p>
        </w:tc>
      </w:tr>
      <w:tr w:rsidR="007B1371" w:rsidTr="007B1371">
        <w:trPr>
          <w:trHeight w:val="5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71" w:rsidRDefault="007B1371" w:rsidP="00970891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Pr="00FE1C90" w:rsidRDefault="007B1371" w:rsidP="002B790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E1C90">
              <w:rPr>
                <w:rFonts w:ascii="Arial" w:hAnsi="Arial" w:cs="Arial"/>
                <w:b/>
                <w:color w:val="000000"/>
                <w:sz w:val="20"/>
              </w:rPr>
              <w:t>MS-OP-257417</w:t>
            </w:r>
          </w:p>
        </w:tc>
      </w:tr>
      <w:tr w:rsidR="007B1371" w:rsidTr="007B1371">
        <w:trPr>
          <w:trHeight w:val="5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71" w:rsidRDefault="007B1371" w:rsidP="00970891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Pr="00FE1C90" w:rsidRDefault="007B1371" w:rsidP="002B790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E1C90">
              <w:rPr>
                <w:rFonts w:ascii="Arial" w:hAnsi="Arial" w:cs="Arial"/>
                <w:b/>
                <w:color w:val="000000"/>
                <w:sz w:val="20"/>
              </w:rPr>
              <w:t>MS-OP-257442</w:t>
            </w:r>
          </w:p>
        </w:tc>
      </w:tr>
      <w:tr w:rsidR="007B1371" w:rsidTr="007B1371">
        <w:trPr>
          <w:trHeight w:val="5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71" w:rsidRDefault="007B1371" w:rsidP="00970891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Pr="00FE1C90" w:rsidRDefault="007B1371" w:rsidP="002B790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E1C90">
              <w:rPr>
                <w:rFonts w:ascii="Arial" w:hAnsi="Arial" w:cs="Arial"/>
                <w:b/>
                <w:color w:val="000000"/>
                <w:sz w:val="20"/>
              </w:rPr>
              <w:t>MS-OP-257476</w:t>
            </w:r>
          </w:p>
        </w:tc>
      </w:tr>
      <w:tr w:rsidR="007B1371" w:rsidTr="007B1371">
        <w:trPr>
          <w:trHeight w:val="5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71" w:rsidRDefault="007B1371" w:rsidP="00970891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Pr="00FE1C90" w:rsidRDefault="007B1371" w:rsidP="002B790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E1C90">
              <w:rPr>
                <w:rFonts w:ascii="Arial" w:hAnsi="Arial" w:cs="Arial"/>
                <w:b/>
                <w:color w:val="000000"/>
                <w:sz w:val="20"/>
              </w:rPr>
              <w:t>MS-OP-257403</w:t>
            </w:r>
          </w:p>
        </w:tc>
      </w:tr>
      <w:tr w:rsidR="007B1371" w:rsidTr="007B1371">
        <w:trPr>
          <w:trHeight w:val="5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71" w:rsidRDefault="007B1371" w:rsidP="00970891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Pr="00FE1C90" w:rsidRDefault="007B1371" w:rsidP="002B790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E1C90">
              <w:rPr>
                <w:rFonts w:ascii="Arial" w:hAnsi="Arial" w:cs="Arial"/>
                <w:b/>
                <w:color w:val="000000"/>
                <w:sz w:val="20"/>
              </w:rPr>
              <w:t>MS-OP-257377</w:t>
            </w:r>
          </w:p>
        </w:tc>
      </w:tr>
      <w:tr w:rsidR="007B1371" w:rsidTr="007B1371">
        <w:trPr>
          <w:trHeight w:val="5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71" w:rsidRDefault="007B1371" w:rsidP="00970891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Pr="00FE1C90" w:rsidRDefault="007B1371" w:rsidP="002B790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E1C90">
              <w:rPr>
                <w:rFonts w:ascii="Arial" w:hAnsi="Arial" w:cs="Arial"/>
                <w:b/>
                <w:color w:val="000000"/>
                <w:sz w:val="20"/>
              </w:rPr>
              <w:t>MS-OP-257473</w:t>
            </w:r>
          </w:p>
        </w:tc>
      </w:tr>
      <w:tr w:rsidR="007B1371" w:rsidTr="007B1371">
        <w:trPr>
          <w:trHeight w:val="5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71" w:rsidRDefault="007B1371" w:rsidP="00970891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13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Pr="00FE1C90" w:rsidRDefault="007B1371" w:rsidP="002B790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E1C90">
              <w:rPr>
                <w:rFonts w:ascii="Arial" w:hAnsi="Arial" w:cs="Arial"/>
                <w:b/>
                <w:color w:val="000000"/>
                <w:sz w:val="20"/>
              </w:rPr>
              <w:t>MS-OP-257392</w:t>
            </w:r>
          </w:p>
        </w:tc>
      </w:tr>
      <w:tr w:rsidR="007B1371" w:rsidTr="007B1371">
        <w:trPr>
          <w:trHeight w:val="5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71" w:rsidRDefault="007B1371" w:rsidP="00970891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14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Pr="00FE1C90" w:rsidRDefault="007B1371" w:rsidP="002B790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E1C90">
              <w:rPr>
                <w:rFonts w:ascii="Arial" w:hAnsi="Arial" w:cs="Arial"/>
                <w:b/>
                <w:color w:val="000000"/>
                <w:sz w:val="20"/>
              </w:rPr>
              <w:t>MS-OP-257389</w:t>
            </w:r>
          </w:p>
        </w:tc>
      </w:tr>
      <w:tr w:rsidR="007B1371" w:rsidTr="007B1371">
        <w:trPr>
          <w:trHeight w:val="5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71" w:rsidRDefault="007B1371" w:rsidP="00970891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Pr="00FE1C90" w:rsidRDefault="007B1371" w:rsidP="002B790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E1C90">
              <w:rPr>
                <w:rFonts w:ascii="Arial" w:hAnsi="Arial" w:cs="Arial"/>
                <w:b/>
                <w:color w:val="000000"/>
                <w:sz w:val="20"/>
              </w:rPr>
              <w:t>MS-OP-257482</w:t>
            </w:r>
          </w:p>
        </w:tc>
      </w:tr>
      <w:tr w:rsidR="007B1371" w:rsidTr="007B1371">
        <w:trPr>
          <w:trHeight w:val="5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71" w:rsidRDefault="007B1371" w:rsidP="00970891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16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Pr="00FE1C90" w:rsidRDefault="007B1371" w:rsidP="002B790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E1C90">
              <w:rPr>
                <w:rFonts w:ascii="Arial" w:hAnsi="Arial" w:cs="Arial"/>
                <w:b/>
                <w:color w:val="000000"/>
                <w:sz w:val="20"/>
              </w:rPr>
              <w:t>MS-OP-257394</w:t>
            </w:r>
          </w:p>
        </w:tc>
      </w:tr>
      <w:tr w:rsidR="007B1371" w:rsidTr="007B1371">
        <w:trPr>
          <w:trHeight w:val="5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71" w:rsidRDefault="007B1371" w:rsidP="00970891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Pr="00FE1C90" w:rsidRDefault="007B1371" w:rsidP="002B790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E1C90">
              <w:rPr>
                <w:rFonts w:ascii="Arial" w:hAnsi="Arial" w:cs="Arial"/>
                <w:b/>
                <w:color w:val="000000"/>
                <w:sz w:val="20"/>
              </w:rPr>
              <w:t>MS-OP-257383</w:t>
            </w:r>
          </w:p>
        </w:tc>
      </w:tr>
      <w:tr w:rsidR="007B1371" w:rsidTr="007B1371">
        <w:trPr>
          <w:trHeight w:val="5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71" w:rsidRDefault="007B1371" w:rsidP="00970891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18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Pr="00FE1C90" w:rsidRDefault="007B1371" w:rsidP="002B790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E1C90">
              <w:rPr>
                <w:rFonts w:ascii="Arial" w:hAnsi="Arial" w:cs="Arial"/>
                <w:b/>
                <w:color w:val="000000"/>
                <w:sz w:val="20"/>
              </w:rPr>
              <w:t>MS-OP-257376</w:t>
            </w:r>
          </w:p>
        </w:tc>
      </w:tr>
      <w:tr w:rsidR="007B1371" w:rsidTr="007B1371">
        <w:trPr>
          <w:trHeight w:val="5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71" w:rsidRDefault="007B1371" w:rsidP="00970891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19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Pr="00FE1C90" w:rsidRDefault="007B1371" w:rsidP="002B790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E1C90">
              <w:rPr>
                <w:rFonts w:ascii="Arial" w:hAnsi="Arial" w:cs="Arial"/>
                <w:b/>
                <w:color w:val="000000"/>
                <w:sz w:val="20"/>
              </w:rPr>
              <w:t>MS-OP-257429</w:t>
            </w:r>
          </w:p>
        </w:tc>
      </w:tr>
      <w:tr w:rsidR="007B1371" w:rsidTr="007B1371">
        <w:trPr>
          <w:trHeight w:val="5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71" w:rsidRDefault="007B1371" w:rsidP="00970891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371" w:rsidRPr="00FE1C90" w:rsidRDefault="007B1371" w:rsidP="002B790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E1C90">
              <w:rPr>
                <w:rFonts w:ascii="Arial" w:hAnsi="Arial" w:cs="Arial"/>
                <w:b/>
                <w:color w:val="000000"/>
                <w:sz w:val="20"/>
              </w:rPr>
              <w:t>MS-OP-257398</w:t>
            </w:r>
          </w:p>
        </w:tc>
      </w:tr>
    </w:tbl>
    <w:p w:rsidR="00A70F87" w:rsidRDefault="00A70F87" w:rsidP="004F38B7">
      <w:pPr>
        <w:rPr>
          <w:szCs w:val="28"/>
        </w:rPr>
      </w:pPr>
    </w:p>
    <w:p w:rsidR="00A70F87" w:rsidRDefault="00A70F87" w:rsidP="004F38B7">
      <w:pPr>
        <w:rPr>
          <w:szCs w:val="28"/>
        </w:rPr>
      </w:pPr>
    </w:p>
    <w:p w:rsidR="00A70F87" w:rsidRDefault="00A70F87" w:rsidP="004F38B7">
      <w:pPr>
        <w:rPr>
          <w:szCs w:val="28"/>
        </w:rPr>
      </w:pPr>
    </w:p>
    <w:p w:rsidR="00A70F87" w:rsidRDefault="00A70F87" w:rsidP="004F38B7">
      <w:pPr>
        <w:rPr>
          <w:szCs w:val="28"/>
        </w:rPr>
      </w:pPr>
    </w:p>
    <w:p w:rsidR="00F42FDE" w:rsidRPr="00CF028E" w:rsidRDefault="00970891" w:rsidP="00F42FD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ȘEFUL SERVICIULUI RESURSE UMANE</w:t>
      </w:r>
    </w:p>
    <w:p w:rsidR="00CF028E" w:rsidRPr="00F42FDE" w:rsidRDefault="00F42FDE" w:rsidP="004F38B7">
      <w:pPr>
        <w:pStyle w:val="BodyText"/>
        <w:tabs>
          <w:tab w:val="left" w:pos="3720"/>
        </w:tabs>
        <w:spacing w:after="0"/>
        <w:rPr>
          <w:b/>
          <w:sz w:val="28"/>
          <w:szCs w:val="28"/>
        </w:rPr>
      </w:pPr>
      <w:r w:rsidRPr="00D50F04">
        <w:rPr>
          <w:b/>
          <w:color w:val="000000"/>
          <w:sz w:val="26"/>
          <w:szCs w:val="26"/>
        </w:rPr>
        <w:t xml:space="preserve"> </w:t>
      </w:r>
    </w:p>
    <w:p w:rsidR="00F42FDE" w:rsidRDefault="00F42FDE" w:rsidP="00276362">
      <w:pPr>
        <w:pStyle w:val="BodyText"/>
        <w:tabs>
          <w:tab w:val="left" w:pos="3720"/>
        </w:tabs>
        <w:spacing w:after="0"/>
        <w:rPr>
          <w:b/>
        </w:rPr>
      </w:pPr>
    </w:p>
    <w:p w:rsidR="00A70F87" w:rsidRDefault="00A70F87" w:rsidP="00276362">
      <w:pPr>
        <w:pStyle w:val="BodyText"/>
        <w:tabs>
          <w:tab w:val="left" w:pos="3720"/>
        </w:tabs>
        <w:spacing w:after="0"/>
        <w:rPr>
          <w:b/>
        </w:rPr>
      </w:pPr>
    </w:p>
    <w:p w:rsidR="00A70F87" w:rsidRDefault="00A70F87" w:rsidP="00276362">
      <w:pPr>
        <w:pStyle w:val="BodyText"/>
        <w:tabs>
          <w:tab w:val="left" w:pos="3720"/>
        </w:tabs>
        <w:spacing w:after="0"/>
        <w:rPr>
          <w:b/>
        </w:rPr>
      </w:pPr>
    </w:p>
    <w:p w:rsidR="00996FFC" w:rsidRPr="00F60949" w:rsidRDefault="00996FFC" w:rsidP="00996FFC">
      <w:pPr>
        <w:pStyle w:val="BodyText"/>
        <w:tabs>
          <w:tab w:val="left" w:pos="3720"/>
        </w:tabs>
        <w:spacing w:after="0"/>
        <w:ind w:firstLine="709"/>
        <w:jc w:val="center"/>
        <w:rPr>
          <w:b/>
          <w:sz w:val="26"/>
          <w:szCs w:val="2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60949">
        <w:rPr>
          <w:b/>
          <w:sz w:val="26"/>
          <w:szCs w:val="26"/>
        </w:rPr>
        <w:t>Secretarul Comisiei de concurs</w:t>
      </w:r>
    </w:p>
    <w:p w:rsidR="00996FFC" w:rsidRPr="004D3023" w:rsidRDefault="00970891" w:rsidP="00020784">
      <w:pPr>
        <w:ind w:left="3600" w:firstLine="720"/>
        <w:rPr>
          <w:b/>
          <w:color w:val="000000"/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t xml:space="preserve">                               </w:t>
      </w:r>
    </w:p>
    <w:p w:rsidR="00A70F87" w:rsidRDefault="00A70F87" w:rsidP="00276362">
      <w:pPr>
        <w:pStyle w:val="BodyText"/>
        <w:tabs>
          <w:tab w:val="left" w:pos="3720"/>
        </w:tabs>
        <w:spacing w:after="0"/>
        <w:rPr>
          <w:b/>
        </w:rPr>
      </w:pPr>
    </w:p>
    <w:p w:rsidR="00A70F87" w:rsidRDefault="00A70F87" w:rsidP="00276362">
      <w:pPr>
        <w:pStyle w:val="BodyText"/>
        <w:tabs>
          <w:tab w:val="left" w:pos="3720"/>
        </w:tabs>
        <w:spacing w:after="0"/>
        <w:rPr>
          <w:b/>
        </w:rPr>
      </w:pPr>
    </w:p>
    <w:p w:rsidR="00CA306F" w:rsidRDefault="00CA306F" w:rsidP="00276362">
      <w:pPr>
        <w:pStyle w:val="BodyText"/>
        <w:tabs>
          <w:tab w:val="left" w:pos="3720"/>
        </w:tabs>
        <w:spacing w:after="0"/>
        <w:rPr>
          <w:b/>
        </w:rPr>
      </w:pPr>
    </w:p>
    <w:p w:rsidR="007B1371" w:rsidRDefault="007B1371" w:rsidP="00276362">
      <w:pPr>
        <w:pStyle w:val="BodyText"/>
        <w:tabs>
          <w:tab w:val="left" w:pos="3720"/>
        </w:tabs>
        <w:spacing w:after="0"/>
        <w:rPr>
          <w:b/>
        </w:rPr>
      </w:pPr>
    </w:p>
    <w:p w:rsidR="007B1371" w:rsidRDefault="007B1371" w:rsidP="00276362">
      <w:pPr>
        <w:pStyle w:val="BodyText"/>
        <w:tabs>
          <w:tab w:val="left" w:pos="3720"/>
        </w:tabs>
        <w:spacing w:after="0"/>
        <w:rPr>
          <w:b/>
        </w:rPr>
      </w:pPr>
    </w:p>
    <w:p w:rsidR="007B1371" w:rsidRDefault="007B1371" w:rsidP="00276362">
      <w:pPr>
        <w:pStyle w:val="BodyText"/>
        <w:tabs>
          <w:tab w:val="left" w:pos="3720"/>
        </w:tabs>
        <w:spacing w:after="0"/>
        <w:rPr>
          <w:b/>
        </w:rPr>
      </w:pPr>
    </w:p>
    <w:p w:rsidR="007B1371" w:rsidRDefault="007B1371" w:rsidP="00276362">
      <w:pPr>
        <w:pStyle w:val="BodyText"/>
        <w:tabs>
          <w:tab w:val="left" w:pos="3720"/>
        </w:tabs>
        <w:spacing w:after="0"/>
        <w:rPr>
          <w:b/>
        </w:rPr>
      </w:pPr>
    </w:p>
    <w:p w:rsidR="007B1371" w:rsidRDefault="007B1371" w:rsidP="00276362">
      <w:pPr>
        <w:pStyle w:val="BodyText"/>
        <w:tabs>
          <w:tab w:val="left" w:pos="3720"/>
        </w:tabs>
        <w:spacing w:after="0"/>
        <w:rPr>
          <w:b/>
        </w:rPr>
      </w:pPr>
    </w:p>
    <w:p w:rsidR="007B1371" w:rsidRDefault="007B1371" w:rsidP="00276362">
      <w:pPr>
        <w:pStyle w:val="BodyText"/>
        <w:tabs>
          <w:tab w:val="left" w:pos="3720"/>
        </w:tabs>
        <w:spacing w:after="0"/>
        <w:rPr>
          <w:b/>
        </w:rPr>
      </w:pPr>
    </w:p>
    <w:p w:rsidR="007B1371" w:rsidRDefault="007B1371" w:rsidP="00276362">
      <w:pPr>
        <w:pStyle w:val="BodyText"/>
        <w:tabs>
          <w:tab w:val="left" w:pos="3720"/>
        </w:tabs>
        <w:spacing w:after="0"/>
        <w:rPr>
          <w:b/>
        </w:rPr>
      </w:pPr>
    </w:p>
    <w:p w:rsidR="007B1371" w:rsidRDefault="007B1371" w:rsidP="00276362">
      <w:pPr>
        <w:pStyle w:val="BodyText"/>
        <w:tabs>
          <w:tab w:val="left" w:pos="3720"/>
        </w:tabs>
        <w:spacing w:after="0"/>
        <w:rPr>
          <w:b/>
        </w:rPr>
      </w:pPr>
    </w:p>
    <w:p w:rsidR="00020784" w:rsidRDefault="00020784" w:rsidP="00276362">
      <w:pPr>
        <w:pStyle w:val="BodyText"/>
        <w:tabs>
          <w:tab w:val="left" w:pos="3720"/>
        </w:tabs>
        <w:spacing w:after="0"/>
        <w:rPr>
          <w:b/>
        </w:rPr>
      </w:pPr>
    </w:p>
    <w:p w:rsidR="00020784" w:rsidRDefault="00020784" w:rsidP="00276362">
      <w:pPr>
        <w:pStyle w:val="BodyText"/>
        <w:tabs>
          <w:tab w:val="left" w:pos="3720"/>
        </w:tabs>
        <w:spacing w:after="0"/>
        <w:rPr>
          <w:b/>
        </w:rPr>
      </w:pPr>
    </w:p>
    <w:p w:rsidR="007B1371" w:rsidRDefault="007B1371" w:rsidP="00276362">
      <w:pPr>
        <w:pStyle w:val="BodyText"/>
        <w:tabs>
          <w:tab w:val="left" w:pos="3720"/>
        </w:tabs>
        <w:spacing w:after="0"/>
        <w:rPr>
          <w:b/>
        </w:rPr>
      </w:pPr>
    </w:p>
    <w:p w:rsidR="007B1371" w:rsidRDefault="007B1371" w:rsidP="00276362">
      <w:pPr>
        <w:pStyle w:val="BodyText"/>
        <w:tabs>
          <w:tab w:val="left" w:pos="3720"/>
        </w:tabs>
        <w:spacing w:after="0"/>
        <w:rPr>
          <w:b/>
        </w:rPr>
      </w:pPr>
    </w:p>
    <w:p w:rsidR="007B1371" w:rsidRDefault="007B1371" w:rsidP="00276362">
      <w:pPr>
        <w:pStyle w:val="BodyText"/>
        <w:tabs>
          <w:tab w:val="left" w:pos="3720"/>
        </w:tabs>
        <w:spacing w:after="0"/>
        <w:rPr>
          <w:b/>
        </w:rPr>
      </w:pPr>
    </w:p>
    <w:p w:rsidR="007B1371" w:rsidRDefault="007B1371" w:rsidP="00276362">
      <w:pPr>
        <w:pStyle w:val="BodyText"/>
        <w:tabs>
          <w:tab w:val="left" w:pos="3720"/>
        </w:tabs>
        <w:spacing w:after="0"/>
        <w:rPr>
          <w:b/>
        </w:rPr>
      </w:pPr>
    </w:p>
    <w:p w:rsidR="007B1371" w:rsidRDefault="007B1371" w:rsidP="00276362">
      <w:pPr>
        <w:pStyle w:val="BodyText"/>
        <w:tabs>
          <w:tab w:val="left" w:pos="3720"/>
        </w:tabs>
        <w:spacing w:after="0"/>
        <w:rPr>
          <w:b/>
        </w:rPr>
      </w:pPr>
    </w:p>
    <w:p w:rsidR="007B1371" w:rsidRDefault="007B1371" w:rsidP="00276362">
      <w:pPr>
        <w:pStyle w:val="BodyText"/>
        <w:tabs>
          <w:tab w:val="left" w:pos="3720"/>
        </w:tabs>
        <w:spacing w:after="0"/>
        <w:rPr>
          <w:b/>
        </w:rPr>
      </w:pPr>
    </w:p>
    <w:p w:rsidR="007B1371" w:rsidRDefault="007B1371" w:rsidP="00276362">
      <w:pPr>
        <w:pStyle w:val="BodyText"/>
        <w:tabs>
          <w:tab w:val="left" w:pos="3720"/>
        </w:tabs>
        <w:spacing w:after="0"/>
        <w:rPr>
          <w:b/>
        </w:rPr>
      </w:pPr>
    </w:p>
    <w:p w:rsidR="00276362" w:rsidRPr="00276362" w:rsidRDefault="00276362" w:rsidP="00276362">
      <w:pPr>
        <w:pStyle w:val="BodyText"/>
        <w:tabs>
          <w:tab w:val="left" w:pos="3720"/>
        </w:tabs>
        <w:spacing w:after="0"/>
        <w:rPr>
          <w:b/>
        </w:rPr>
      </w:pPr>
      <w:r w:rsidRPr="007C250A">
        <w:rPr>
          <w:b/>
        </w:rPr>
        <w:t>Data şi ora afişării</w:t>
      </w:r>
      <w:r w:rsidR="00B34BA2">
        <w:rPr>
          <w:b/>
        </w:rPr>
        <w:t xml:space="preserve"> </w:t>
      </w:r>
      <w:r w:rsidR="00B34BA2" w:rsidRPr="00996FFC">
        <w:rPr>
          <w:b/>
          <w:color w:val="000000" w:themeColor="text1"/>
        </w:rPr>
        <w:t>21</w:t>
      </w:r>
      <w:r w:rsidR="00970891">
        <w:rPr>
          <w:b/>
          <w:color w:val="000000" w:themeColor="text1"/>
        </w:rPr>
        <w:t>.12</w:t>
      </w:r>
      <w:r w:rsidRPr="00996FFC">
        <w:rPr>
          <w:b/>
          <w:color w:val="000000" w:themeColor="text1"/>
        </w:rPr>
        <w:t xml:space="preserve">.2021, Ora </w:t>
      </w:r>
      <w:r w:rsidR="00020784">
        <w:rPr>
          <w:b/>
          <w:color w:val="000000" w:themeColor="text1"/>
        </w:rPr>
        <w:t>12.50</w:t>
      </w:r>
    </w:p>
    <w:sectPr w:rsidR="00276362" w:rsidRPr="00276362" w:rsidSect="00AB6093">
      <w:pgSz w:w="12240" w:h="15840"/>
      <w:pgMar w:top="72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44CF5"/>
    <w:multiLevelType w:val="hybridMultilevel"/>
    <w:tmpl w:val="45C4D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973199"/>
    <w:multiLevelType w:val="hybridMultilevel"/>
    <w:tmpl w:val="F710C06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B46012B"/>
    <w:multiLevelType w:val="hybridMultilevel"/>
    <w:tmpl w:val="F9C6C4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977935"/>
    <w:multiLevelType w:val="multilevel"/>
    <w:tmpl w:val="8B5A8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E217C2"/>
    <w:multiLevelType w:val="hybridMultilevel"/>
    <w:tmpl w:val="85AA4CB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>
    <w:nsid w:val="54870ED6"/>
    <w:multiLevelType w:val="hybridMultilevel"/>
    <w:tmpl w:val="B19660AA"/>
    <w:lvl w:ilvl="0" w:tplc="26D4FE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9F421E"/>
    <w:rsid w:val="00006FD9"/>
    <w:rsid w:val="00020784"/>
    <w:rsid w:val="00050F9F"/>
    <w:rsid w:val="0008587D"/>
    <w:rsid w:val="000E4AFC"/>
    <w:rsid w:val="000E6C4B"/>
    <w:rsid w:val="001544C7"/>
    <w:rsid w:val="0016291B"/>
    <w:rsid w:val="00164E77"/>
    <w:rsid w:val="00165C16"/>
    <w:rsid w:val="001C63F9"/>
    <w:rsid w:val="001F495C"/>
    <w:rsid w:val="00245671"/>
    <w:rsid w:val="00276362"/>
    <w:rsid w:val="002A7CC9"/>
    <w:rsid w:val="002C0935"/>
    <w:rsid w:val="002C5220"/>
    <w:rsid w:val="002E1E64"/>
    <w:rsid w:val="003151F8"/>
    <w:rsid w:val="00360E76"/>
    <w:rsid w:val="00390E7C"/>
    <w:rsid w:val="003A1542"/>
    <w:rsid w:val="00441DFA"/>
    <w:rsid w:val="00461EED"/>
    <w:rsid w:val="00487B1D"/>
    <w:rsid w:val="004D1B44"/>
    <w:rsid w:val="004D24ED"/>
    <w:rsid w:val="004F38B7"/>
    <w:rsid w:val="00520059"/>
    <w:rsid w:val="005274A6"/>
    <w:rsid w:val="0055531F"/>
    <w:rsid w:val="00577EE5"/>
    <w:rsid w:val="0058232C"/>
    <w:rsid w:val="005B46CE"/>
    <w:rsid w:val="005D1173"/>
    <w:rsid w:val="005E04FE"/>
    <w:rsid w:val="005E67F5"/>
    <w:rsid w:val="00636E2B"/>
    <w:rsid w:val="00652AC9"/>
    <w:rsid w:val="00685200"/>
    <w:rsid w:val="006877AD"/>
    <w:rsid w:val="00694257"/>
    <w:rsid w:val="006F42A6"/>
    <w:rsid w:val="006F7D4F"/>
    <w:rsid w:val="007104A2"/>
    <w:rsid w:val="00745E00"/>
    <w:rsid w:val="00792A9D"/>
    <w:rsid w:val="007B1371"/>
    <w:rsid w:val="007B49E7"/>
    <w:rsid w:val="007E230C"/>
    <w:rsid w:val="008070B4"/>
    <w:rsid w:val="00852E44"/>
    <w:rsid w:val="0086503F"/>
    <w:rsid w:val="008667B1"/>
    <w:rsid w:val="00970891"/>
    <w:rsid w:val="00996FFC"/>
    <w:rsid w:val="009D50D7"/>
    <w:rsid w:val="009E025E"/>
    <w:rsid w:val="009F421E"/>
    <w:rsid w:val="00A44CC3"/>
    <w:rsid w:val="00A70F87"/>
    <w:rsid w:val="00A845E9"/>
    <w:rsid w:val="00AA1CF8"/>
    <w:rsid w:val="00AB6093"/>
    <w:rsid w:val="00AE5613"/>
    <w:rsid w:val="00B04951"/>
    <w:rsid w:val="00B34BA2"/>
    <w:rsid w:val="00B4017D"/>
    <w:rsid w:val="00B44864"/>
    <w:rsid w:val="00B93EF0"/>
    <w:rsid w:val="00C13517"/>
    <w:rsid w:val="00C56239"/>
    <w:rsid w:val="00C91748"/>
    <w:rsid w:val="00C936F6"/>
    <w:rsid w:val="00CA306F"/>
    <w:rsid w:val="00CF028E"/>
    <w:rsid w:val="00D75A37"/>
    <w:rsid w:val="00DA6908"/>
    <w:rsid w:val="00DC7F14"/>
    <w:rsid w:val="00E12470"/>
    <w:rsid w:val="00E31369"/>
    <w:rsid w:val="00E41292"/>
    <w:rsid w:val="00E478F8"/>
    <w:rsid w:val="00F14C5D"/>
    <w:rsid w:val="00F42FDE"/>
    <w:rsid w:val="00F55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21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42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qFormat/>
    <w:rsid w:val="004F38B7"/>
    <w:pPr>
      <w:keepNext/>
      <w:jc w:val="center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44CC3"/>
    <w:pPr>
      <w:spacing w:after="120"/>
    </w:pPr>
    <w:rPr>
      <w:rFonts w:eastAsia="SimSu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A44CC3"/>
    <w:rPr>
      <w:rFonts w:ascii="Times New Roman" w:eastAsia="SimSun" w:hAnsi="Times New Roman" w:cs="Times New Roman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CC3"/>
    <w:rPr>
      <w:rFonts w:ascii="Tahoma" w:eastAsia="Times New Roman" w:hAnsi="Tahoma" w:cs="Tahoma"/>
      <w:sz w:val="16"/>
      <w:szCs w:val="16"/>
      <w:lang w:val="ro-RO" w:eastAsia="ro-RO"/>
    </w:rPr>
  </w:style>
  <w:style w:type="paragraph" w:styleId="NoSpacing">
    <w:name w:val="No Spacing"/>
    <w:uiPriority w:val="99"/>
    <w:qFormat/>
    <w:rsid w:val="00A44CC3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1544C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4F38B7"/>
    <w:rPr>
      <w:rFonts w:ascii="Times New Roman" w:eastAsia="Times New Roman" w:hAnsi="Times New Roman" w:cs="Times New Roman"/>
      <w:b/>
      <w:sz w:val="24"/>
      <w:szCs w:val="20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CF028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942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 w:eastAsia="ro-RO"/>
    </w:rPr>
  </w:style>
  <w:style w:type="paragraph" w:styleId="NormalWeb">
    <w:name w:val="Normal (Web)"/>
    <w:basedOn w:val="Normal"/>
    <w:rsid w:val="00050F9F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2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s.politiaromana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B8B9FE-2E1A-4D6A-BDC3-2BA765249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1303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tofan_andreea_ms</dc:creator>
  <cp:lastModifiedBy>tofan_andreea_ms</cp:lastModifiedBy>
  <cp:revision>4</cp:revision>
  <cp:lastPrinted>2021-10-21T13:50:00Z</cp:lastPrinted>
  <dcterms:created xsi:type="dcterms:W3CDTF">2021-12-21T07:51:00Z</dcterms:created>
  <dcterms:modified xsi:type="dcterms:W3CDTF">2021-12-21T10:49:00Z</dcterms:modified>
</cp:coreProperties>
</file>